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1214</w:t>
      </w:r>
    </w:p>
    <w:p>
      <w:r>
        <w:t>Visit Number: a636d3e2c3b516f20c0deda8223e68d1db40e5b79d0b3782e36d55cead24eee0</w:t>
      </w:r>
    </w:p>
    <w:p>
      <w:r>
        <w:t>Masked_PatientID: 1211</w:t>
      </w:r>
    </w:p>
    <w:p>
      <w:r>
        <w:t>Order ID: 5326a850d4c9b9050c835619003ded0e8ffcfc8b26cc70c26b248220ac5f7ebf</w:t>
      </w:r>
    </w:p>
    <w:p>
      <w:r>
        <w:t>Order Name: Chest X-ray</w:t>
      </w:r>
    </w:p>
    <w:p>
      <w:r>
        <w:t>Result Item Code: CHE-NOV</w:t>
      </w:r>
    </w:p>
    <w:p>
      <w:r>
        <w:t>Performed Date Time: 18/6/2018 14:59</w:t>
      </w:r>
    </w:p>
    <w:p>
      <w:r>
        <w:t>Line Num: 1</w:t>
      </w:r>
    </w:p>
    <w:p>
      <w:r>
        <w:t>Text:       HISTORY 3 weeks cough REPORT The heart size and mediastinal configuration are normal.  No consolidation or pleural effusion.    Normal Finalised by: &lt;DOCTOR&gt;</w:t>
      </w:r>
    </w:p>
    <w:p>
      <w:r>
        <w:t>Accession Number: 843b7a6f7590088df559a7db851c2ab6d96721b71a2c0f5975c79bafa0ccdd8b</w:t>
      </w:r>
    </w:p>
    <w:p>
      <w:r>
        <w:t>Updated Date Time: 18/6/2018 15:15</w:t>
      </w:r>
    </w:p>
    <w:p>
      <w:pPr>
        <w:pStyle w:val="Heading2"/>
      </w:pPr>
      <w:r>
        <w:t>Layman Explanation</w:t>
      </w:r>
    </w:p>
    <w:p>
      <w:r>
        <w:t>This radiology report discusses       HISTORY 3 weeks cough REPORT The heart size and mediastinal configuration are normal.  No consolidation or pleural effusion.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