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12153</w:t>
      </w:r>
    </w:p>
    <w:p>
      <w:r>
        <w:t>Visit Number: 04bf9d72461b5843ba51b96dde39ea25bb063021ea63f080f8bba8dbcda41ced</w:t>
      </w:r>
    </w:p>
    <w:p>
      <w:r>
        <w:t>Masked_PatientID: 12141</w:t>
      </w:r>
    </w:p>
    <w:p>
      <w:r>
        <w:t>Order ID: 8cade3732a688661dde8b12563b1dc73f8fa6f1d4a15724895375c444ffe527f</w:t>
      </w:r>
    </w:p>
    <w:p>
      <w:r>
        <w:t>Order Name: Chest X-ray, Erect</w:t>
      </w:r>
    </w:p>
    <w:p>
      <w:r>
        <w:t>Result Item Code: CHE-ER</w:t>
      </w:r>
    </w:p>
    <w:p>
      <w:r>
        <w:t>Performed Date Time: 22/1/2019 9:17</w:t>
      </w:r>
    </w:p>
    <w:p>
      <w:r>
        <w:t>Line Num: 1</w:t>
      </w:r>
    </w:p>
    <w:p>
      <w:r>
        <w:t>Text:      HISTORY Rh H D Mitrakl Stenosis with PHT FINDINGS  The heart is enlarged.  The aorta is unfolded. Perihilar and upper lobe vascular distension is present.  There is some septal lines  present in the left lower zone.  The overall appearances are in keeping with degree  of cardiac failure and resultant oedema. Moderate enlargement of the left atrium is present      Known / Minor Finalised by: &lt;DOCTOR&gt;</w:t>
      </w:r>
    </w:p>
    <w:p>
      <w:r>
        <w:t>Accession Number: 3341641190e62df1ff71fdcc85c0b8c00ff7df93a0bcffaa3931530fc0a2b2cb</w:t>
      </w:r>
    </w:p>
    <w:p>
      <w:r>
        <w:t>Updated Date Time: 22/1/2019 13:23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