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12211</w:t>
      </w:r>
    </w:p>
    <w:p>
      <w:r>
        <w:t>Visit Number: ca44109edbe098267a1b7336b2ba35cbb5ee331371f3d4a1bae636b0e816f7cc</w:t>
      </w:r>
    </w:p>
    <w:p>
      <w:r>
        <w:t>Masked_PatientID: 12196</w:t>
      </w:r>
    </w:p>
    <w:p>
      <w:r>
        <w:t>Order ID: 4162b15f7cd12e2c268f7206a2aa1e1c0b7ff5630e3630ee4d035ae9b9c506d3</w:t>
      </w:r>
    </w:p>
    <w:p>
      <w:r>
        <w:t>Order Name: Chest X-ray</w:t>
      </w:r>
    </w:p>
    <w:p>
      <w:r>
        <w:t>Result Item Code: CHE-NOV</w:t>
      </w:r>
    </w:p>
    <w:p>
      <w:r>
        <w:t>Performed Date Time: 20/2/2018 14:14</w:t>
      </w:r>
    </w:p>
    <w:p>
      <w:r>
        <w:t>Line Num: 1</w:t>
      </w:r>
    </w:p>
    <w:p>
      <w:r>
        <w:t>Text:       HISTORY met R glotic scc REPORT  Reference is made with previous radiograph dated 07/02/2018. Small left-sided pleural effusion with associated pleural nodularities over the left  lower zone as before. There are new small nodularities in the left apical region.  There are also pulmonary nodularities in the right lung which are largely stable.    Normal heart size.   May need further action Finalised by: &lt;DOCTOR&gt;</w:t>
      </w:r>
    </w:p>
    <w:p>
      <w:r>
        <w:t>Accession Number: f51681071b2d6f5716be88e8050d79f60dc1a7de34ff0ae82ab653cf14af600c</w:t>
      </w:r>
    </w:p>
    <w:p>
      <w:r>
        <w:t>Updated Date Time: 20/2/2018 17:16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