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12255</w:t>
      </w:r>
    </w:p>
    <w:p>
      <w:r>
        <w:t>Visit Number: c38fa00b869924795c936805cedd4631f8650649401dcc893e01920c003b77de</w:t>
      </w:r>
    </w:p>
    <w:p>
      <w:r>
        <w:t>Masked_PatientID: 12249</w:t>
      </w:r>
    </w:p>
    <w:p>
      <w:r>
        <w:t>Order ID: 7efe05db79b022f8bf69f33e229ef01171008331c537892d102dd57e524ce170</w:t>
      </w:r>
    </w:p>
    <w:p>
      <w:r>
        <w:t>Order Name: Chest X-ray</w:t>
      </w:r>
    </w:p>
    <w:p>
      <w:r>
        <w:t>Result Item Code: CHE-NOV</w:t>
      </w:r>
    </w:p>
    <w:p>
      <w:r>
        <w:t>Performed Date Time: 29/12/2017 10:18</w:t>
      </w:r>
    </w:p>
    <w:p>
      <w:r>
        <w:t>Line Num: 1</w:t>
      </w:r>
    </w:p>
    <w:p>
      <w:r>
        <w:t>Text:          [ Post CABG.  There is a left-sided pleural COPE loop with residual basal pleural effusion.    May need further action Finalised by: &lt;DOCTOR&gt;</w:t>
      </w:r>
    </w:p>
    <w:p>
      <w:r>
        <w:t>Accession Number: 9cb1954cd05f1f1ab168c22de4583b64a229b6c7be205d41faeef87eac376cb0</w:t>
      </w:r>
    </w:p>
    <w:p>
      <w:r>
        <w:t>Updated Date Time: 29/12/2017 10:51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