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12287</w:t>
      </w:r>
    </w:p>
    <w:p>
      <w:r>
        <w:t>Visit Number: 5f9d6eef7db9faff46c0d2a966ec143c66e65b94b8d507ff58264924bcd7a7bf</w:t>
      </w:r>
    </w:p>
    <w:p>
      <w:r>
        <w:t>Masked_PatientID: 12278</w:t>
      </w:r>
    </w:p>
    <w:p>
      <w:r>
        <w:t>Order ID: b0302acaa38d2aaadf6a75355545229131e8ea5924b4e74438af4def1c312b0a</w:t>
      </w:r>
    </w:p>
    <w:p>
      <w:r>
        <w:t>Order Name: Chest X-ray, Erect</w:t>
      </w:r>
    </w:p>
    <w:p>
      <w:r>
        <w:t>Result Item Code: CHE-ER</w:t>
      </w:r>
    </w:p>
    <w:p>
      <w:r>
        <w:t>Performed Date Time: 12/1/2017 23:34</w:t>
      </w:r>
    </w:p>
    <w:p>
      <w:r>
        <w:t>Line Num: 1</w:t>
      </w:r>
    </w:p>
    <w:p>
      <w:r>
        <w:t>Text:          [ The heart is mildly enlarged.  There is mild subsegmental atelectasis in the right  lower zone.  The aorta is unfurled.  Left breast is absent (mastectomy). Known / Minor  Finalised by: &lt;DOCTOR&gt;</w:t>
      </w:r>
    </w:p>
    <w:p>
      <w:r>
        <w:t>Accession Number: 0ba4b869fa4d5f385f30db9634359b133bd779ba6ea62b62d85c3668bd5e890a</w:t>
      </w:r>
    </w:p>
    <w:p>
      <w:r>
        <w:t>Updated Date Time: 13/1/2017 7:54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