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12329</w:t>
      </w:r>
    </w:p>
    <w:p>
      <w:r>
        <w:t>Visit Number: 8c799f899639a73201f24df9030c9d87efe83a10b0279e84c8e80ff4855abf70</w:t>
      </w:r>
    </w:p>
    <w:p>
      <w:r>
        <w:t>Masked_PatientID: 12323</w:t>
      </w:r>
    </w:p>
    <w:p>
      <w:r>
        <w:t>Order ID: 69cf69e1c6e25b14ab5a63c162a7ea10c6b98c9d28fef7afbd56f8b4ce094972</w:t>
      </w:r>
    </w:p>
    <w:p>
      <w:r>
        <w:t>Order Name: Chest X-ray</w:t>
      </w:r>
    </w:p>
    <w:p>
      <w:r>
        <w:t>Result Item Code: CHE-NOV</w:t>
      </w:r>
    </w:p>
    <w:p>
      <w:r>
        <w:t>Performed Date Time: 08/12/2015 13:56</w:t>
      </w:r>
    </w:p>
    <w:p>
      <w:r>
        <w:t>Line Num: 1</w:t>
      </w:r>
    </w:p>
    <w:p>
      <w:r>
        <w:t>Text:             HISTORY SOBOE FINDINGS   The heart is mildly enlarged.  The aorta shows mild unfolding. There is a soft tissue nodule in the left mid zone. The nodule measures approximately  3 cm.  Some atelectasis is present in the left upper zone.  The right lung is clear.     CT thorax is suggested for further evaluation.   Further action or early intervention required Finalised by: &lt;DOCTOR&gt;</w:t>
      </w:r>
    </w:p>
    <w:p>
      <w:r>
        <w:t>Accession Number: 0ed14642fca447d105f46cfb7a356eeb7732a1724955ede9b73d6096016b8efc</w:t>
      </w:r>
    </w:p>
    <w:p>
      <w:r>
        <w:t>Updated Date Time: 08/12/2015 14:31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