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12464</w:t>
      </w:r>
    </w:p>
    <w:p>
      <w:r>
        <w:t>Visit Number: 11f3c96e0659fe674398902433d9c1a4379b93a7c5a0453453810ced99a98e5f</w:t>
      </w:r>
    </w:p>
    <w:p>
      <w:r>
        <w:t>Masked_PatientID: 12464</w:t>
      </w:r>
    </w:p>
    <w:p>
      <w:r>
        <w:t>Order ID: 25ad81f92106b8f6ee2b27aa80ea8280cf1054ba0cd2c468610c3ae61396016f</w:t>
      </w:r>
    </w:p>
    <w:p>
      <w:r>
        <w:t>Order Name: Chest X-ray, Erect</w:t>
      </w:r>
    </w:p>
    <w:p>
      <w:r>
        <w:t>Result Item Code: CHE-ER</w:t>
      </w:r>
    </w:p>
    <w:p>
      <w:r>
        <w:t>Performed Date Time: 19/7/2017 11:29</w:t>
      </w:r>
    </w:p>
    <w:p>
      <w:r>
        <w:t>Line Num: 1</w:t>
      </w:r>
    </w:p>
    <w:p>
      <w:r>
        <w:t>Text:       HISTORY LOC REPORT The heart size is normal. No consolidation or pleural effusion is noted.    Normal Reported by: &lt;DOCTOR&gt;</w:t>
      </w:r>
    </w:p>
    <w:p>
      <w:r>
        <w:t>Accession Number: 8be6e5105d1c9567d80b9a0a27d0f1b0e7d342c59d71204c44b196551208e4f4</w:t>
      </w:r>
    </w:p>
    <w:p>
      <w:r>
        <w:t>Updated Date Time: 19/7/2017 15:58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