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12465</w:t>
      </w:r>
    </w:p>
    <w:p>
      <w:r>
        <w:t>Visit Number: 7adb5f706f35356342676ae43b20aa1180d60ae19514d6389d0bff5716f7b45b</w:t>
      </w:r>
    </w:p>
    <w:p>
      <w:r>
        <w:t>Masked_PatientID: 12465</w:t>
      </w:r>
    </w:p>
    <w:p>
      <w:r>
        <w:t>Order ID: d9dd42d2d6f6beb816efb782a46271fc6fe2fee2c2c4cfad093439205604461f</w:t>
      </w:r>
    </w:p>
    <w:p>
      <w:r>
        <w:t>Order Name: Chest X-ray, Erect</w:t>
      </w:r>
    </w:p>
    <w:p>
      <w:r>
        <w:t>Result Item Code: CHE-ER</w:t>
      </w:r>
    </w:p>
    <w:p>
      <w:r>
        <w:t>Performed Date Time: 17/6/2015 14:47</w:t>
      </w:r>
    </w:p>
    <w:p>
      <w:r>
        <w:t>Line Num: 1</w:t>
      </w:r>
    </w:p>
    <w:p>
      <w:r>
        <w:t>Text:       HISTORY fever since 30 May, a/w URTI symptoms REPORT  Heart size is not enlarged.  There is no focal consolidation or pleural effusion.   Normal Finalised by: &lt;DOCTOR&gt;</w:t>
      </w:r>
    </w:p>
    <w:p>
      <w:r>
        <w:t>Accession Number: fed6edf553b99254620afc829680720b23cde467bcb9c40be365c5b7a1a72a91</w:t>
      </w:r>
    </w:p>
    <w:p>
      <w:r>
        <w:t>Updated Date Time: 18/6/2015 8:48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