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12529</w:t>
      </w:r>
    </w:p>
    <w:p>
      <w:r>
        <w:t>Visit Number: 43772bfc798675e213c3cf8d032d69e6ce3ad25eff3faca5c4399807d7c6bda8</w:t>
      </w:r>
    </w:p>
    <w:p>
      <w:r>
        <w:t>Masked_PatientID: 12525</w:t>
      </w:r>
    </w:p>
    <w:p>
      <w:r>
        <w:t>Order ID: 269b7d6409e1c65c04a274299e7cb86e1ff9b6e2f35a049f7fdbff06f78bab81</w:t>
      </w:r>
    </w:p>
    <w:p>
      <w:r>
        <w:t>Order Name: CT Chest or Thorax</w:t>
      </w:r>
    </w:p>
    <w:p>
      <w:r>
        <w:t>Result Item Code: CTCHE</w:t>
      </w:r>
    </w:p>
    <w:p>
      <w:r>
        <w:t>Performed Date Time: 10/12/2017 11:08</w:t>
      </w:r>
    </w:p>
    <w:p>
      <w:r>
        <w:t>Line Num: 1</w:t>
      </w:r>
    </w:p>
    <w:p>
      <w:r>
        <w:t>Text:       HISTORY ruptured lung abscess with empyema. drain output falling To evaluate existing collection TECHNIQUE Scans acquired as per department protocol. Intravenous contrast: Omnipaque 350 - Volume (ml): 50 FINDINGS  Comparisonis made with the prior examination performed 20 November 2017. There is a significant improvement in the loculated collection in the right posterior  lower hemithorax after insertion of the pigtail cannula which lies in a satisfactory  location. Thickening of the pleura remains with pockets of gas and small amount  of fluid is present within the pleural space.  Multiloculated small pleural collections  are seen in the right lower zone principally in the oblique fissure and sub pulmonary  region.  There is atelectasis and patchy consolidation in the right lower lobe and  to a lesser extent the inferior aspect of the middle lobe No endobronchial mass is seen.  The left lung appears unremarkable save for a some  minor left lower lobe atelectasis. There is no enlarged hilar or mediastinal lymph nodes.  Calcified nodes are present  in the right hilar and subcarinal region. The portions of the upper abdomen included on this scan show no overt hepatic or  splenic abnormality.  The adrenals are normal. CONCLUSION  There is significant improvement with minimal fluid within the loculated collection  at the posterior and inferior aspect of the right hemithorax.  Small loculated effusions  are present in the right lungwhich shows areas of atelectasis and patchy consolidation.   May need further action Finalised by: &lt;DOCTOR&gt;</w:t>
      </w:r>
    </w:p>
    <w:p>
      <w:r>
        <w:t>Accession Number: 69df60e1d3f91bc956c448527d5949ad533457b0baceb0e70b34e779d94de938</w:t>
      </w:r>
    </w:p>
    <w:p>
      <w:r>
        <w:t>Updated Date Time: 10/12/2017 12:32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