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12544</w:t>
      </w:r>
    </w:p>
    <w:p>
      <w:r>
        <w:t>Visit Number: 1c4ce69a65b074031ffc109c2bb9542d867c6a27e52044f4a47ebbf239b9f1ae</w:t>
      </w:r>
    </w:p>
    <w:p>
      <w:r>
        <w:t>Masked_PatientID: 12542</w:t>
      </w:r>
    </w:p>
    <w:p>
      <w:r>
        <w:t>Order ID: 9ba794cc55e76ba59bd19e4e4052cfd1268679bcf28d4adc1eb7bea7b4329dc2</w:t>
      </w:r>
    </w:p>
    <w:p>
      <w:r>
        <w:t>Order Name: Chest X-ray, Erect</w:t>
      </w:r>
    </w:p>
    <w:p>
      <w:r>
        <w:t>Result Item Code: CHE-ER</w:t>
      </w:r>
    </w:p>
    <w:p>
      <w:r>
        <w:t>Performed Date Time: 16/5/2019 7:58</w:t>
      </w:r>
    </w:p>
    <w:p>
      <w:r>
        <w:t>Line Num: 1</w:t>
      </w:r>
    </w:p>
    <w:p>
      <w:r>
        <w:t>Text:          [ Extubated; the heart is not enlarged.  There is segmental LLL consolidation.  Sternal  wires, prosthetic aortic valve, JP pericardial drain and right IJ catheter are unchanged.   The aorta is unfurled. May need further action Finalised by: &lt;DOCTOR&gt;</w:t>
      </w:r>
    </w:p>
    <w:p>
      <w:r>
        <w:t>Accession Number: 8e6dfbb8ba6bd678951c6c2b332803f09d9eef468e43776bd58502f3a2d76efd</w:t>
      </w:r>
    </w:p>
    <w:p>
      <w:r>
        <w:t>Updated Date Time: 17/5/2019 8:23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