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12631</w:t>
      </w:r>
    </w:p>
    <w:p>
      <w:r>
        <w:t>Visit Number: 8bc46ed2c4c08f9a62e32f22fb866af38a33cf5287ac00e5ca5966db5256aabc</w:t>
      </w:r>
    </w:p>
    <w:p>
      <w:r>
        <w:t>Masked_PatientID: 12630</w:t>
      </w:r>
    </w:p>
    <w:p>
      <w:r>
        <w:t>Order ID: 37e1aa7841a730b44c106fb8d615ccae67b364bea50b61782d7e4994a21b3a94</w:t>
      </w:r>
    </w:p>
    <w:p>
      <w:r>
        <w:t>Order Name: Chest X-ray</w:t>
      </w:r>
    </w:p>
    <w:p>
      <w:r>
        <w:t>Result Item Code: CHE-NOV</w:t>
      </w:r>
    </w:p>
    <w:p>
      <w:r>
        <w:t>Performed Date Time: 24/3/2015 22:47</w:t>
      </w:r>
    </w:p>
    <w:p>
      <w:r>
        <w:t>Line Num: 1</w:t>
      </w:r>
    </w:p>
    <w:p>
      <w:r>
        <w:t>Text:       HISTORY R collapse consolidation REPORT  There is a huge there is point the right upper thorax.  Ill-defined hazy shadowing  are present in the right and left lower lobes.  there is also a nodular opacity seen  behind the apex of the heart.   May need further action Finalised by: &lt;DOCTOR&gt;</w:t>
      </w:r>
    </w:p>
    <w:p>
      <w:r>
        <w:t>Accession Number: 469d94c61d91cc9fe90859215380aa88321bd5f5ccd01b9eb1de1c959cce0c6b</w:t>
      </w:r>
    </w:p>
    <w:p>
      <w:r>
        <w:t>Updated Date Time: 25/3/2015 10:50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