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1272</w:t>
      </w:r>
    </w:p>
    <w:p>
      <w:r>
        <w:t>Visit Number: fdbd52221ef85f67485e9f116d796e56851980aca32ea616acf9be490aa4388d</w:t>
      </w:r>
    </w:p>
    <w:p>
      <w:r>
        <w:t>Masked_PatientID: 1271</w:t>
      </w:r>
    </w:p>
    <w:p>
      <w:r>
        <w:t>Order ID: 1308bffe58e46c12dc48ddf568991cec0fd74674ee6152b5a0759ed12d47a7d1</w:t>
      </w:r>
    </w:p>
    <w:p>
      <w:r>
        <w:t>Order Name: Chest X-ray</w:t>
      </w:r>
    </w:p>
    <w:p>
      <w:r>
        <w:t>Result Item Code: CHE-NOV</w:t>
      </w:r>
    </w:p>
    <w:p>
      <w:r>
        <w:t>Performed Date Time: 16/8/2018 10:15</w:t>
      </w:r>
    </w:p>
    <w:p>
      <w:r>
        <w:t>Line Num: 1</w:t>
      </w:r>
    </w:p>
    <w:p>
      <w:r>
        <w:t>Text:          [ There is left basal consolidation.  The heart is mildly enlarged.  The aorta is unfurled. Known / Minor Finalised by: &lt;DOCTOR&gt;</w:t>
      </w:r>
    </w:p>
    <w:p>
      <w:r>
        <w:t>Accession Number: a2ba307dfc52a7a510a96b56d01a5d6bf224f429207ea73fb3a8829ef5a7ff7c</w:t>
      </w:r>
    </w:p>
    <w:p>
      <w:r>
        <w:t>Updated Date Time: 17/8/2018 12:13</w:t>
      </w:r>
    </w:p>
    <w:p>
      <w:pPr>
        <w:pStyle w:val="Heading2"/>
      </w:pPr>
      <w:r>
        <w:t>Layman Explanation</w:t>
      </w:r>
    </w:p>
    <w:p>
      <w:r>
        <w:t>This radiology report discusses          [ There is left basal consolidation.  The heart is mildly enlarged.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