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12779</w:t>
      </w:r>
    </w:p>
    <w:p>
      <w:r>
        <w:t>Visit Number: b22cdd2bfbbc438756f025ccff9b72ad165599a68d0393a943b6bfd850505835</w:t>
      </w:r>
    </w:p>
    <w:p>
      <w:r>
        <w:t>Masked_PatientID: 12765</w:t>
      </w:r>
    </w:p>
    <w:p>
      <w:r>
        <w:t>Order ID: df0345c6995d9191287b19151ea9876639b8757bfbf86807828f3eca62fbc032</w:t>
      </w:r>
    </w:p>
    <w:p>
      <w:r>
        <w:t>Order Name: Chest X-ray</w:t>
      </w:r>
    </w:p>
    <w:p>
      <w:r>
        <w:t>Result Item Code: CHE-NOV</w:t>
      </w:r>
    </w:p>
    <w:p>
      <w:r>
        <w:t>Performed Date Time: 06/5/2017 15:57</w:t>
      </w:r>
    </w:p>
    <w:p>
      <w:r>
        <w:t>Line Num: 1</w:t>
      </w:r>
    </w:p>
    <w:p>
      <w:r>
        <w:t>Text:       HISTORY post NGT insertion REPORT   The tip of the feeding tube is in the expected region of the stomach.   The tip of the left PICC is in the expected region of the right atrium.  The heart  size cannot be assessed accurately onthe current projection. No consolidation, pleural effusion or mass in either lung.   Known / Minor  Finalised by: &lt;DOCTOR&gt;</w:t>
      </w:r>
    </w:p>
    <w:p>
      <w:r>
        <w:t>Accession Number: b6c41eacbc32f149f5d636a4e8c92f7139070b6196de2f42094fc7a7db5a3552</w:t>
      </w:r>
    </w:p>
    <w:p>
      <w:r>
        <w:t>Updated Date Time: 08/5/2017 18:25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