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12782</w:t>
      </w:r>
    </w:p>
    <w:p>
      <w:r>
        <w:t>Visit Number: b22cdd2bfbbc438756f025ccff9b72ad165599a68d0393a943b6bfd850505835</w:t>
      </w:r>
    </w:p>
    <w:p>
      <w:r>
        <w:t>Masked_PatientID: 12765</w:t>
      </w:r>
    </w:p>
    <w:p>
      <w:r>
        <w:t>Order ID: aeaf9dae2e3ad4141d30dc7ea30c35b7315c95de4814e19fce08b6eb2152ae41</w:t>
      </w:r>
    </w:p>
    <w:p>
      <w:r>
        <w:t>Order Name: Chest X-ray</w:t>
      </w:r>
    </w:p>
    <w:p>
      <w:r>
        <w:t>Result Item Code: CHE-NOV</w:t>
      </w:r>
    </w:p>
    <w:p>
      <w:r>
        <w:t>Performed Date Time: 07/5/2017 10:30</w:t>
      </w:r>
    </w:p>
    <w:p>
      <w:r>
        <w:t>Line Num: 1</w:t>
      </w:r>
    </w:p>
    <w:p>
      <w:r>
        <w:t>Text:       HISTORY ngt reinsertion REPORT CHEST Even though this is an AP film, the cardiac shadow appears enlarged.  There is widening of the superior mediastinum. Lung fields are clear. The tip of  the naso gastric tube is not visualized on this film. The tip of the CVP line is  projected over the right atrial shadow.   May need further action Finalised by: &lt;DOCTOR&gt;</w:t>
      </w:r>
    </w:p>
    <w:p>
      <w:r>
        <w:t>Accession Number: fa332f3c256bedafb2313e2f7de99f58285a5c249885ac7b5db603f148c94419</w:t>
      </w:r>
    </w:p>
    <w:p>
      <w:r>
        <w:t>Updated Date Time: 09/5/2017 7:29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