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12801</w:t>
      </w:r>
    </w:p>
    <w:p>
      <w:r>
        <w:t>Visit Number: d2ca4d0aad11adcc81c057296a7674e78660411e09f6b524c11a0efed5720663</w:t>
      </w:r>
    </w:p>
    <w:p>
      <w:r>
        <w:t>Masked_PatientID: 12800</w:t>
      </w:r>
    </w:p>
    <w:p>
      <w:r>
        <w:t>Order ID: 3578ba4663e56ac942f79dce07ab4f7b8a15b788b72fd48bdfc8e1b140ae200b</w:t>
      </w:r>
    </w:p>
    <w:p>
      <w:r>
        <w:t>Order Name: CT Chest and Abdomen</w:t>
      </w:r>
    </w:p>
    <w:p>
      <w:r>
        <w:t>Result Item Code: CTCHEABD</w:t>
      </w:r>
    </w:p>
    <w:p>
      <w:r>
        <w:t>Performed Date Time: 08/6/2018 14:51</w:t>
      </w:r>
    </w:p>
    <w:p>
      <w:r>
        <w:t>Line Num: 1</w:t>
      </w:r>
    </w:p>
    <w:p>
      <w:r>
        <w:t>Text:      HISTORY Cath- LM-90% pLAD-70-80%. mLAD-90-99%. mRCVA-50%. Planned for CABG. For CT AP (non-contrast)  as part of CABG workup TECHNIQUE Unenhanced study of the thorax and abdomen acquired as requested. FINDINGS No relevant prior CTis available for comparison. Aorta and Vascular Findings Aortic calcification is noted as follows: - ascending : minimal calcification - aortic arch : mild calcification - descending  : mild to moderate calcification - abdominal  : moderatecalcification No aortic aneurysm or peri-aortic collection detected. Cardiomegaly with coronary  artery calcification noted. No pericardial effusion is seen.  Other Findings No mediastinal mass or grossly enlarged intra-thoracic lymph node detected. No suspicious  pulmonary nodule, consolidation or pleural effusion is detected. The central airways  are patent. Prominent hiatus hernia noted.  Accounting for motion artefact, the unenhanced sections of the liver, gallbladder,  spleen, pancreas, adrenal glands and right kidney appear grossly unremarkable. A  1.6 cm left renal cyst is present. No urinary calculus or hydronephrosis is detected.   The visualised bowel loops are normal in calibre. No significantly enlarged para-aortic  lymph node or ascites is seen. No destructive bone lesion seen. CONCLUSION 1. Aortic calcification noted as follows: - ascending : minimal calcification - aortic arch : mild calcification - descending  : mild to moderate calcification - abdominal  : moderate calcification 2. Other findings: hiatus hernia and left renal cyst.   Known / Minor  Reported by: &lt;DOCTOR&gt;</w:t>
      </w:r>
    </w:p>
    <w:p>
      <w:r>
        <w:t>Accession Number: 321632c7f50ef55705d8bf91e3320ffc30a71517e3e8c3079eac96f23702236d</w:t>
      </w:r>
    </w:p>
    <w:p>
      <w:r>
        <w:t>Updated Date Time: 08/6/2018 17:58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