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12811</w:t>
      </w:r>
    </w:p>
    <w:p>
      <w:r>
        <w:t>Visit Number: d2ca4d0aad11adcc81c057296a7674e78660411e09f6b524c11a0efed5720663</w:t>
      </w:r>
    </w:p>
    <w:p>
      <w:r>
        <w:t>Masked_PatientID: 12800</w:t>
      </w:r>
    </w:p>
    <w:p>
      <w:r>
        <w:t>Order ID: a5861cd3a013a6b832f064163860367c30820f59e5573c9e106399c2c2ee5a8c</w:t>
      </w:r>
    </w:p>
    <w:p>
      <w:r>
        <w:t>Order Name: Chest X-ray</w:t>
      </w:r>
    </w:p>
    <w:p>
      <w:r>
        <w:t>Result Item Code: CHE-NOV</w:t>
      </w:r>
    </w:p>
    <w:p>
      <w:r>
        <w:t>Performed Date Time: 23/6/2018 15:40</w:t>
      </w:r>
    </w:p>
    <w:p>
      <w:r>
        <w:t>Line Num: 1</w:t>
      </w:r>
    </w:p>
    <w:p>
      <w:r>
        <w:t>Text:       HISTORY s/p cabg, tro aspiration and pneumonia REPORT  Sternotomy wires are noted.  The heart is enlarged.  There is a left pleural effusion  with ground-glass - alveolar shadowing in the left lower zone.  Pulmonary venous  congestion is noted   Known / Minor  Finalised by: &lt;DOCTOR&gt;</w:t>
      </w:r>
    </w:p>
    <w:p>
      <w:r>
        <w:t>Accession Number: 7618f3f6ddb1dfce099ab72e5f8755c3df96d57a0bcccf90a8ed1f093b32d0e2</w:t>
      </w:r>
    </w:p>
    <w:p>
      <w:r>
        <w:t>Updated Date Time: 24/6/2018 18:34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