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12881</w:t>
      </w:r>
    </w:p>
    <w:p>
      <w:r>
        <w:t>Visit Number: 7062d81e2205906fa106da76c4f0252f284af5b2d6c85eac57966a21a9c1aa97</w:t>
      </w:r>
    </w:p>
    <w:p>
      <w:r>
        <w:t>Masked_PatientID: 12876</w:t>
      </w:r>
    </w:p>
    <w:p>
      <w:r>
        <w:t>Order ID: 7715b37bd0de1934e6d2a9ff4ca6c3b7c377e4348c1fd3f9c6a6c61ce7d5ffed</w:t>
      </w:r>
    </w:p>
    <w:p>
      <w:r>
        <w:t>Order Name: Chest X-ray</w:t>
      </w:r>
    </w:p>
    <w:p>
      <w:r>
        <w:t>Result Item Code: CHE-NOV</w:t>
      </w:r>
    </w:p>
    <w:p>
      <w:r>
        <w:t>Performed Date Time: 12/4/2019 10:32</w:t>
      </w:r>
    </w:p>
    <w:p>
      <w:r>
        <w:t>Line Num: 1</w:t>
      </w:r>
    </w:p>
    <w:p>
      <w:r>
        <w:t>Text:          [ Right basal pleural COPE loop is visualised with residual loculated basal pleural  fluid; no pneumothorax is detected.   May need further action Finalised by: &lt;DOCTOR&gt;</w:t>
      </w:r>
    </w:p>
    <w:p>
      <w:r>
        <w:t>Accession Number: 050a03355985a7d2daeeb7df65334ad96a3782cc948b0bcd89d6187651cd2bb4</w:t>
      </w:r>
    </w:p>
    <w:p>
      <w:r>
        <w:t>Updated Date Time: 13/4/2019 7:58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