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12889</w:t>
      </w:r>
    </w:p>
    <w:p>
      <w:r>
        <w:t>Visit Number: 3738a15c542c66204b3fcdb22662b783a2ce762af187d6317a06c475cc5937ea</w:t>
      </w:r>
    </w:p>
    <w:p>
      <w:r>
        <w:t>Masked_PatientID: 12889</w:t>
      </w:r>
    </w:p>
    <w:p>
      <w:r>
        <w:t>Order ID: ad510a3d1eacedad68e54b689c80bd18394b60174e53ef660696dbdc686692e6</w:t>
      </w:r>
    </w:p>
    <w:p>
      <w:r>
        <w:t>Order Name: Chest X-ray, Erect</w:t>
      </w:r>
    </w:p>
    <w:p>
      <w:r>
        <w:t>Result Item Code: CHE-ER</w:t>
      </w:r>
    </w:p>
    <w:p>
      <w:r>
        <w:t>Performed Date Time: 18/5/2018 2:05</w:t>
      </w:r>
    </w:p>
    <w:p>
      <w:r>
        <w:t>Line Num: 1</w:t>
      </w:r>
    </w:p>
    <w:p>
      <w:r>
        <w:t>Text:       The heart, lungs and mediastinum are unremarkable.   Known / Minor  Finalised by: &lt;DOCTOR&gt;</w:t>
      </w:r>
    </w:p>
    <w:p>
      <w:r>
        <w:t>Accession Number: 548f65c2c3ec2d4ab121615718903ebad80d7ab255e11fbb6c2f2302682e583e</w:t>
      </w:r>
    </w:p>
    <w:p>
      <w:r>
        <w:t>Updated Date Time: 18/5/2018 8:19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