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12998</w:t>
      </w:r>
    </w:p>
    <w:p>
      <w:r>
        <w:t>Visit Number: 4b2577a191e258dc2a9859facc916f014ced580d4267d33456e61c821a5db5da</w:t>
      </w:r>
    </w:p>
    <w:p>
      <w:r>
        <w:t>Masked_PatientID: 12988</w:t>
      </w:r>
    </w:p>
    <w:p>
      <w:r>
        <w:t>Order ID: b110b0b38334b9a0e586ec2692c764f7a0baace8a9328845d036ee02667f4845</w:t>
      </w:r>
    </w:p>
    <w:p>
      <w:r>
        <w:t>Order Name: Chest X-ray</w:t>
      </w:r>
    </w:p>
    <w:p>
      <w:r>
        <w:t>Result Item Code: CHE-NOV</w:t>
      </w:r>
    </w:p>
    <w:p>
      <w:r>
        <w:t>Performed Date Time: 06/2/2016 11:23</w:t>
      </w:r>
    </w:p>
    <w:p>
      <w:r>
        <w:t>Line Num: 1</w:t>
      </w:r>
    </w:p>
    <w:p>
      <w:r>
        <w:t>Text:       HISTORY portable CXR to check NGT placement. post liver transplant POD12 REPORT The heart size cannot be accurately assessed as this is a supine film. No consolidation is seen. Atelectasis is noted in the right lower zone. Small right pleural effusion is seen with a right pleural catheter inserted. Mild subcutaneous emphysema is seen along the right chest wall. The tip of the NG tube is seen projected over the mid abdomen.   Known / Minor  Finalised by: &lt;DOCTOR&gt;</w:t>
      </w:r>
    </w:p>
    <w:p>
      <w:r>
        <w:t>Accession Number: b602e8dc13e96307f6b93eb023f8e32593fb7f334ebbe4c6f8b431b056cad5cf</w:t>
      </w:r>
    </w:p>
    <w:p>
      <w:r>
        <w:t>Updated Date Time: 06/2/2016 16:47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