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13050</w:t>
      </w:r>
    </w:p>
    <w:p>
      <w:r>
        <w:t>Visit Number: 46a0a2cdc78ee14a8498a2a64f595ae910fba1b099da5a77012a65d935ee28d3</w:t>
      </w:r>
    </w:p>
    <w:p>
      <w:r>
        <w:t>Masked_PatientID: 13043</w:t>
      </w:r>
    </w:p>
    <w:p>
      <w:r>
        <w:t>Order ID: 9edc57162050c2c28adc888992b07d1a91477d14cf389725d018da200d212914</w:t>
      </w:r>
    </w:p>
    <w:p>
      <w:r>
        <w:t>Order Name: Chest X-ray</w:t>
      </w:r>
    </w:p>
    <w:p>
      <w:r>
        <w:t>Result Item Code: CHE-NOV</w:t>
      </w:r>
    </w:p>
    <w:p>
      <w:r>
        <w:t>Performed Date Time: 22/3/2016 7:35</w:t>
      </w:r>
    </w:p>
    <w:p>
      <w:r>
        <w:t>Line Num: 1</w:t>
      </w:r>
    </w:p>
    <w:p>
      <w:r>
        <w:t>Text:       HISTORY Right pneumonia b/g of AoCKD ( fluid overload) on dialysis REPORT  Previous study dated 17/03/2016 was reviewed. Smooth line is not the wires are seen.  Heart size is enlarged, previously seen opacities  in both lungs have improved somewhat. Tip of the feeding tube is projected over the stomach.   Known / Minor  Finalised by: &lt;DOCTOR&gt;</w:t>
      </w:r>
    </w:p>
    <w:p>
      <w:r>
        <w:t>Accession Number: 7b9b50180d73a78cf94fc9f846e1e6e1d3164bfada862268e3cc6f0b00fcf689</w:t>
      </w:r>
    </w:p>
    <w:p>
      <w:r>
        <w:t>Updated Date Time: 22/3/2016 16:10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