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13103</w:t>
      </w:r>
    </w:p>
    <w:p>
      <w:r>
        <w:t>Visit Number: 37eb765665135aac7d3663d6e3e743765e0e34d07dbde5e43691567fe5549bcd</w:t>
      </w:r>
    </w:p>
    <w:p>
      <w:r>
        <w:t>Masked_PatientID: 13103</w:t>
      </w:r>
    </w:p>
    <w:p>
      <w:r>
        <w:t>Order ID: efcbd97619eece022c3b1a0fb37614397a699c947d7f6e0f736855c72f07236b</w:t>
      </w:r>
    </w:p>
    <w:p>
      <w:r>
        <w:t>Order Name: Chest X-ray, Erect</w:t>
      </w:r>
    </w:p>
    <w:p>
      <w:r>
        <w:t>Result Item Code: CHE-ER</w:t>
      </w:r>
    </w:p>
    <w:p>
      <w:r>
        <w:t>Performed Date Time: 12/2/2017 6:00</w:t>
      </w:r>
    </w:p>
    <w:p>
      <w:r>
        <w:t>Line Num: 1</w:t>
      </w:r>
    </w:p>
    <w:p>
      <w:r>
        <w:t>Text:       HISTORY NGT PLACEMENT REPORT CHEST:SUPINE MOBILE Tip of an NG tube lies in the proximal stomach. Poor inspiratory effort. Heart size cannot be assessed. Density in the right lung base may be due to an early  infection.   May need further action Finalised by: &lt;DOCTOR&gt;</w:t>
      </w:r>
    </w:p>
    <w:p>
      <w:r>
        <w:t>Accession Number: d503d216bb895163519780f7ace67ec98ff3c4c6b85ac8dd6e646fb4f3f43993</w:t>
      </w:r>
    </w:p>
    <w:p>
      <w:r>
        <w:t>Updated Date Time: 13/2/2017 17:10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