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13105</w:t>
      </w:r>
    </w:p>
    <w:p>
      <w:r>
        <w:t>Visit Number: 37eb765665135aac7d3663d6e3e743765e0e34d07dbde5e43691567fe5549bcd</w:t>
      </w:r>
    </w:p>
    <w:p>
      <w:r>
        <w:t>Masked_PatientID: 13103</w:t>
      </w:r>
    </w:p>
    <w:p>
      <w:r>
        <w:t>Order ID: a9fcaf979e80971f59fdefd08143b059b762d028fa9012460d346ae3b504b8fd</w:t>
      </w:r>
    </w:p>
    <w:p>
      <w:r>
        <w:t>Order Name: CT Chest and Abdomen</w:t>
      </w:r>
    </w:p>
    <w:p>
      <w:r>
        <w:t>Result Item Code: CTCHEABD</w:t>
      </w:r>
    </w:p>
    <w:p>
      <w:r>
        <w:t>Performed Date Time: 17/2/2017 18:16</w:t>
      </w:r>
    </w:p>
    <w:p>
      <w:r>
        <w:t>Line Num: 1</w:t>
      </w:r>
    </w:p>
    <w:p>
      <w:r>
        <w:t>Text:       HISTORY Worsening cholestatic picture of LFTs, gradually worsening RHC pain. Patient is post-RTA, worry for post-traumatic bile duct injury / segmental bile leak  and collection Thorax component for known effusion on CXR and slight tachypnoea noted on examination  despite maintaining saturations. TECHNIQUE Scans acquired as per department protocol. Intravenous contrast: Omnipaque 350 - Volume (ml): 80 FINDINGS  Comparison is made with the previous scans performed on 14 February 2017, 11 February  2017. Abdomen. There is a large residual haematoma which appears hyperdense at the right lobe of  the liver.  Areas of hepatic low density are also present in keeping with sequelae  from the hepatic laceration and contusion.  There is no overt dilatation of the bile  ducts and no extravasation of contrast is demonstrated.  Tiny hyperdensity at segment  II is presumed a granuloma.  Subcapsular blood remains discernible with blood extension  into the extracapsular region and at both para colic gutters. Fluid is seen in the gallbladder fossa.  No dilatation of the bowel is demonstrated. The pancreas, spleen and the adrenals are unremarkable. Both kidneys are seen to enhance in a normal symmetrical manner. Thorax There is a large right pleural effusion resulting in compression atelectasis of the  right lung particularly the right lower lobe which does not appear to be aerated.   The left lower lobe shows areas of atelectasis. The mediastinal shift to the left is present. No mediastinal haematoma is demonstrated.  The heart size is normal. CONCLUSION  Hepatic laceration and haematoma has a similar appearance to the recent examination  of 14 February 2017. There is increasing size of the right pleural effusion with resultant mediastinal  shift and compression of the right lung particularly the right lower lobe.   Further action or early intervention required Finalised by: &lt;DOCTOR&gt;</w:t>
      </w:r>
    </w:p>
    <w:p>
      <w:r>
        <w:t>Accession Number: 9a7b7ced9a0a2928c4dec2418de59de996313d538d3c2a374057d67a61d281bf</w:t>
      </w:r>
    </w:p>
    <w:p>
      <w:r>
        <w:t>Updated Date Time: 17/2/2017 19:00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