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13208</w:t>
      </w:r>
    </w:p>
    <w:p>
      <w:r>
        <w:t>Visit Number: 5142bf9e73fdccc7480ace96f0624a16a229ee2f13e22165f6cd7541581998b5</w:t>
      </w:r>
    </w:p>
    <w:p>
      <w:r>
        <w:t>Masked_PatientID: 13204</w:t>
      </w:r>
    </w:p>
    <w:p>
      <w:r>
        <w:t>Order ID: 9186b38e9b7697422d76f92e709cf9037220356304a978da2430aff80878bd93</w:t>
      </w:r>
    </w:p>
    <w:p>
      <w:r>
        <w:t>Order Name: Chest X-ray</w:t>
      </w:r>
    </w:p>
    <w:p>
      <w:r>
        <w:t>Result Item Code: CHE-NOV</w:t>
      </w:r>
    </w:p>
    <w:p>
      <w:r>
        <w:t>Performed Date Time: 03/9/2015 9:48</w:t>
      </w:r>
    </w:p>
    <w:p>
      <w:r>
        <w:t>Line Num: 1</w:t>
      </w:r>
    </w:p>
    <w:p>
      <w:r>
        <w:t>Text:       HISTORY Seg 4A HCC for TACE marking followed by RFA under GA REPORT  No consolidation or sizeable effusion seen.  Heart is not enlarged.  Minor atelectasis  in the left lower zone.   Known / Minor  Finalised by: &lt;DOCTOR&gt;</w:t>
      </w:r>
    </w:p>
    <w:p>
      <w:r>
        <w:t>Accession Number: 2481b5945510d4b21436c30c4e18f0c770d7444b0de232e550acbf969784bbb3</w:t>
      </w:r>
    </w:p>
    <w:p>
      <w:r>
        <w:t>Updated Date Time: 03/9/2015 10:02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