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13204</w:t>
      </w:r>
    </w:p>
    <w:p>
      <w:r>
        <w:t>Visit Number: ea76d99c445fbbb1f6409c155a29a8d53a68fc3b5d008f302aff6102f1b0e2a4</w:t>
      </w:r>
    </w:p>
    <w:p>
      <w:r>
        <w:t>Masked_PatientID: 13204</w:t>
      </w:r>
    </w:p>
    <w:p>
      <w:r>
        <w:t>Order ID: c1e330953b3267bdc005cdb3a234cd1ce75b8a4595374a9b572be0c3961345ef</w:t>
      </w:r>
    </w:p>
    <w:p>
      <w:r>
        <w:t>Order Name: Chest X-ray</w:t>
      </w:r>
    </w:p>
    <w:p>
      <w:r>
        <w:t>Result Item Code: CHE-NOV</w:t>
      </w:r>
    </w:p>
    <w:p>
      <w:r>
        <w:t>Performed Date Time: 09/9/2015 7:05</w:t>
      </w:r>
    </w:p>
    <w:p>
      <w:r>
        <w:t>Line Num: 1</w:t>
      </w:r>
    </w:p>
    <w:p>
      <w:r>
        <w:t>Text:       HISTORY HCC REPORT  Prior radiograph dated 03/09/2015 was reviewed. The heart size is not enlarged.  Unfolding of the aorta with atheromatous calcification  is seen. No gross consolidation, suspicious focal pulmonary lesion.   Known / Minor  Finalised by: &lt;DOCTOR&gt;</w:t>
      </w:r>
    </w:p>
    <w:p>
      <w:r>
        <w:t>Accession Number: cbb8e67509f66b0c5720a29131e27cf6c2ae9560c3fd52caee0c51c5a64f4f90</w:t>
      </w:r>
    </w:p>
    <w:p>
      <w:r>
        <w:t>Updated Date Time: 12/9/2015 11:47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