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13241</w:t>
      </w:r>
    </w:p>
    <w:p>
      <w:r>
        <w:t>Visit Number: 0f8e9cca1aede22a5ff150fa8c9d3e3be28cc41533454c657e9350a61834b500</w:t>
      </w:r>
    </w:p>
    <w:p>
      <w:r>
        <w:t>Masked_PatientID: 13239</w:t>
      </w:r>
    </w:p>
    <w:p>
      <w:r>
        <w:t>Order ID: 058310a95878bd17dc55f9e77beed1dc2495067c32265007f0ef63e6e960f1b2</w:t>
      </w:r>
    </w:p>
    <w:p>
      <w:r>
        <w:t>Order Name: Chest X-ray, Erect</w:t>
      </w:r>
    </w:p>
    <w:p>
      <w:r>
        <w:t>Result Item Code: CHE-ER</w:t>
      </w:r>
    </w:p>
    <w:p>
      <w:r>
        <w:t>Performed Date Time: 30/6/2016 10:05</w:t>
      </w:r>
    </w:p>
    <w:p>
      <w:r>
        <w:t>Line Num: 1</w:t>
      </w:r>
    </w:p>
    <w:p>
      <w:r>
        <w:t>Text:       HISTORY cough for 4-5 days a/w yelow sputum also c.o chest discomfort and sob for past 2 days REPORT Comparison is made with the prior chest radiograph of 27 November 2015. The heart is enlarged. The thoracic aorta is unfolded.No confluent consolidation or pleural effusion is seen. Degenerative changes are noted in the imaged spine. Vertebroplasty of the L1 vertebra is noted.   Known / Minor  Finalised by: &lt;DOCTOR&gt;</w:t>
      </w:r>
    </w:p>
    <w:p>
      <w:r>
        <w:t>Accession Number: 8c80f993b3155fe586e56bbf7de85261b5fef13cd0a338b38244bea147aa6c8b</w:t>
      </w:r>
    </w:p>
    <w:p>
      <w:r>
        <w:t>Updated Date Time: 30/6/2016 21:52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