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13269</w:t>
      </w:r>
    </w:p>
    <w:p>
      <w:r>
        <w:t>Visit Number: 989133c7a4218946e3ca0c4f7f7b942b52281cc5d85c8a9b1d45d2059a84745e</w:t>
      </w:r>
    </w:p>
    <w:p>
      <w:r>
        <w:t>Masked_PatientID: 13268</w:t>
      </w:r>
    </w:p>
    <w:p>
      <w:r>
        <w:t>Order ID: ce57720a730e98ce2feab18bd0264fb1647ae34c15589d7127075fda5563e1ea</w:t>
      </w:r>
    </w:p>
    <w:p>
      <w:r>
        <w:t>Order Name: Chest X-ray</w:t>
      </w:r>
    </w:p>
    <w:p>
      <w:r>
        <w:t>Result Item Code: CHE-NOV</w:t>
      </w:r>
    </w:p>
    <w:p>
      <w:r>
        <w:t>Performed Date Time: 19/6/2019 11:52</w:t>
      </w:r>
    </w:p>
    <w:p>
      <w:r>
        <w:t>Line Num: 1</w:t>
      </w:r>
    </w:p>
    <w:p>
      <w:r>
        <w:t>Text: The heart is not enlarged.  Et tube tip - 2.7 cm from carina.  Sternal wires and  aortic stent graft in distal aortic arch and proximal dTA are shown as well as the  right IJ catheters, mediastinal drain/tube and NG tube (tip in mid stomach).  There  is LLL consolidation with basal pleural effusion.   Report Indicator: May need further action Finalised by: &lt;DOCTOR&gt;</w:t>
      </w:r>
    </w:p>
    <w:p>
      <w:r>
        <w:t>Accession Number: 2d48b6d9ab505a83dce1b248bb756003d79bb50c8b9e61a2e0e821367599150d</w:t>
      </w:r>
    </w:p>
    <w:p>
      <w:r>
        <w:t>Updated Date Time: 21/6/2019 6:36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