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13359</w:t>
      </w:r>
    </w:p>
    <w:p>
      <w:r>
        <w:t>Visit Number: ef83a2fd87f878a8b90790648f39c77a05c091dd94dffae51b6614f4c0be6b42</w:t>
      </w:r>
    </w:p>
    <w:p>
      <w:r>
        <w:t>Masked_PatientID: 13354</w:t>
      </w:r>
    </w:p>
    <w:p>
      <w:r>
        <w:t>Order ID: 7df2874bdc58ee2e92b29286d172167e38bdbbb32ac24e18f66b537e102c072a</w:t>
      </w:r>
    </w:p>
    <w:p>
      <w:r>
        <w:t>Order Name: Chest X-ray</w:t>
      </w:r>
    </w:p>
    <w:p>
      <w:r>
        <w:t>Result Item Code: CHE-NOV</w:t>
      </w:r>
    </w:p>
    <w:p>
      <w:r>
        <w:t>Performed Date Time: 28/3/2018 12:00</w:t>
      </w:r>
    </w:p>
    <w:p>
      <w:r>
        <w:t>Line Num: 1</w:t>
      </w:r>
    </w:p>
    <w:p>
      <w:r>
        <w:t>Text:       HISTORY pneumothorax post chest drain insertion REPORT Cardiac shadow not enlarged. There is a very small right apical pneumothorax. No  gross areas of consolidation seen.   May need further action Finalised by: &lt;DOCTOR&gt;</w:t>
      </w:r>
    </w:p>
    <w:p>
      <w:r>
        <w:t>Accession Number: cc4c8b35c18bafb4ea8435e85ed08ea68b747862890707b2f7744170a339e096</w:t>
      </w:r>
    </w:p>
    <w:p>
      <w:r>
        <w:t>Updated Date Time: 29/3/2018 7:17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