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13446</w:t>
      </w:r>
    </w:p>
    <w:p>
      <w:r>
        <w:t>Visit Number: af698a179e508020214bf4848a8094f6596365dccfbecb6e8bc4153474c614ea</w:t>
      </w:r>
    </w:p>
    <w:p>
      <w:r>
        <w:t>Masked_PatientID: 13446</w:t>
      </w:r>
    </w:p>
    <w:p>
      <w:r>
        <w:t>Order ID: 59828cf98b1e37059a6070b7fdfebfb568f3086d442535b1a42261ae94d3a0fc</w:t>
      </w:r>
    </w:p>
    <w:p>
      <w:r>
        <w:t>Order Name: Chest X-ray</w:t>
      </w:r>
    </w:p>
    <w:p>
      <w:r>
        <w:t>Result Item Code: CHE-NOV</w:t>
      </w:r>
    </w:p>
    <w:p>
      <w:r>
        <w:t>Performed Date Time: 16/10/2018 2:02</w:t>
      </w:r>
    </w:p>
    <w:p>
      <w:r>
        <w:t>Line Num: 1</w:t>
      </w:r>
    </w:p>
    <w:p>
      <w:r>
        <w:t>Text:       HISTORY NG placement REPORT The tip of the NGT is at the gastric fundus. A right CVL is also noted. The heart is normal size. There is a small effusion blunting the left costophrenic  angle. The right lung is cleawr.   Known / Minor Finalised by: &lt;DOCTOR&gt;</w:t>
      </w:r>
    </w:p>
    <w:p>
      <w:r>
        <w:t>Accession Number: 88d54fe7a6b1224af80390b43bed7df9250b79f00ea923ec9f10399d2b6fc8bf</w:t>
      </w:r>
    </w:p>
    <w:p>
      <w:r>
        <w:t>Updated Date Time: 17/10/2018 8:13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