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13447</w:t>
      </w:r>
    </w:p>
    <w:p>
      <w:r>
        <w:t>Visit Number: af698a179e508020214bf4848a8094f6596365dccfbecb6e8bc4153474c614ea</w:t>
      </w:r>
    </w:p>
    <w:p>
      <w:r>
        <w:t>Masked_PatientID: 13446</w:t>
      </w:r>
    </w:p>
    <w:p>
      <w:r>
        <w:t>Order ID: 36391e07c2daf60583aa8c67720d0b98552669a4525a263ac03e787d0377c748</w:t>
      </w:r>
    </w:p>
    <w:p>
      <w:r>
        <w:t>Order Name: Chest X-ray</w:t>
      </w:r>
    </w:p>
    <w:p>
      <w:r>
        <w:t>Result Item Code: CHE-NOV</w:t>
      </w:r>
    </w:p>
    <w:p>
      <w:r>
        <w:t>Performed Date Time: 18/10/2018 9:42</w:t>
      </w:r>
    </w:p>
    <w:p>
      <w:r>
        <w:t>Line Num: 1</w:t>
      </w:r>
    </w:p>
    <w:p>
      <w:r>
        <w:t>Text:       HISTORY septic workup delirium REPORT  There is a left pleural effusion with left lower lobe consolidation.  Mild pulmonary  venous congestion is present.  The heart is normal in size.  A right central venous  line is noted in situ   Known / Minor Finalised by: &lt;DOCTOR&gt;</w:t>
      </w:r>
    </w:p>
    <w:p>
      <w:r>
        <w:t>Accession Number: d490095f7b69df2e9f287afdf1e8e990858b54068b4c51fe3ba27618c10fc673</w:t>
      </w:r>
    </w:p>
    <w:p>
      <w:r>
        <w:t>Updated Date Time: 18/10/2018 16:00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