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13461</w:t>
      </w:r>
    </w:p>
    <w:p>
      <w:r>
        <w:t>Visit Number: 0a1ba4454a3ae0d1b97268f87e8c8118ebb808256158f83add3aa2e414f17dcb</w:t>
      </w:r>
    </w:p>
    <w:p>
      <w:r>
        <w:t>Masked_PatientID: 13460</w:t>
      </w:r>
    </w:p>
    <w:p>
      <w:r>
        <w:t>Order ID: 768ef2de0e7bdf1633c1aec2ec783af0584c4ef55a8f4b183e8176e895d6cac1</w:t>
      </w:r>
    </w:p>
    <w:p>
      <w:r>
        <w:t>Order Name: Chest X-ray, Erect</w:t>
      </w:r>
    </w:p>
    <w:p>
      <w:r>
        <w:t>Result Item Code: CHE-ER</w:t>
      </w:r>
    </w:p>
    <w:p>
      <w:r>
        <w:t>Performed Date Time: 10/4/2017 15:01</w:t>
      </w:r>
    </w:p>
    <w:p>
      <w:r>
        <w:t>Line Num: 1</w:t>
      </w:r>
    </w:p>
    <w:p>
      <w:r>
        <w:t>Text:       HISTORY ? Pneumonia  cough x 4-5 days with brownish phlegm  left LZ crepts REPORT  The cardiac size is enlarged.   The aorta is mildly unfolded.  No confluent consolidation  or pleural effusion is detected.  Lateral chest radiograph may be performed for better  evaluation of the left lower lobe.   May need further action Finalised by: &lt;DOCTOR&gt;</w:t>
      </w:r>
    </w:p>
    <w:p>
      <w:r>
        <w:t>Accession Number: 10f4df077b2fa12d69ed5a3651b2d481a2b73f8144e738bc8802dce667848276</w:t>
      </w:r>
    </w:p>
    <w:p>
      <w:r>
        <w:t>Updated Date Time: 10/4/2017 16:24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