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13463</w:t>
      </w:r>
    </w:p>
    <w:p>
      <w:r>
        <w:t>Visit Number: 8e834f9b1762d01dae5d3b0fc1b1358f14cec6e1ec92cb279a5807f983295a8b</w:t>
      </w:r>
    </w:p>
    <w:p>
      <w:r>
        <w:t>Masked_PatientID: 13463</w:t>
      </w:r>
    </w:p>
    <w:p>
      <w:r>
        <w:t>Order ID: d73c1bea45a29cf1fc0c583b2a9943f5025e1dc564f9835f068f3b1079f803f9</w:t>
      </w:r>
    </w:p>
    <w:p>
      <w:r>
        <w:t>Order Name: Chest X-ray, Erect</w:t>
      </w:r>
    </w:p>
    <w:p>
      <w:r>
        <w:t>Result Item Code: CHE-ER</w:t>
      </w:r>
    </w:p>
    <w:p>
      <w:r>
        <w:t>Performed Date Time: 05/11/2018 11:29</w:t>
      </w:r>
    </w:p>
    <w:p>
      <w:r>
        <w:t>Line Num: 1</w:t>
      </w:r>
    </w:p>
    <w:p>
      <w:r>
        <w:t>Text:       HISTORY SOB REPORT  AP sitting film There is no relevant prior study available for comparison. The heart size cannot be accurately assessed on this AP projection. There is a right pleural effusion. There is upper lobe diversion and prominent septal  markings suggestive of pulmonary venous congestion, although no focal consolidation  is seen.     May need further action Reported by: &lt;DOCTOR&gt;</w:t>
      </w:r>
    </w:p>
    <w:p>
      <w:r>
        <w:t>Accession Number: 9244688fd9091ed976ef1b350388c6cfbfce6af6e6f6aaf2b30ab4868e4e3657</w:t>
      </w:r>
    </w:p>
    <w:p>
      <w:r>
        <w:t>Updated Date Time: 05/11/2018 16:12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