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13478</w:t>
      </w:r>
    </w:p>
    <w:p>
      <w:r>
        <w:t>Visit Number: 3fe331647b044a2bada42a0fdf66cd84aac5c279ba61374ec4df35654666fd69</w:t>
      </w:r>
    </w:p>
    <w:p>
      <w:r>
        <w:t>Masked_PatientID: 13476</w:t>
      </w:r>
    </w:p>
    <w:p>
      <w:r>
        <w:t>Order ID: 19ee7045f5757c03b8f909f30d425c451f148898d72b25dc8f329c1e9de1ad34</w:t>
      </w:r>
    </w:p>
    <w:p>
      <w:r>
        <w:t>Order Name: Chest X-ray, Erect</w:t>
      </w:r>
    </w:p>
    <w:p>
      <w:r>
        <w:t>Result Item Code: CHE-ER</w:t>
      </w:r>
    </w:p>
    <w:p>
      <w:r>
        <w:t>Performed Date Time: 26/9/2015 8:40</w:t>
      </w:r>
    </w:p>
    <w:p>
      <w:r>
        <w:t>Line Num: 1</w:t>
      </w:r>
    </w:p>
    <w:p>
      <w:r>
        <w:t>Text:       HISTORY copd exacerbation to r/o cap REPORT CHEST AP SITTING Previous radiograph dated 7 September 2015 was reviewed. The heart size is normal. There is intimal calcification in the aortic knuckle and  descending thoracic aorta. No focal consolidation or pleural effusion is seen in the hyperinflated lungs. Degenerative changes are demonstrated in the visualised spine.   Known / Minor  Finalised by: &lt;DOCTOR&gt;</w:t>
      </w:r>
    </w:p>
    <w:p>
      <w:r>
        <w:t>Accession Number: f7df9c0a0197e9af54962e6d777a886f3d263ef3f92fc928af842cac6593d84f</w:t>
      </w:r>
    </w:p>
    <w:p>
      <w:r>
        <w:t>Updated Date Time: 26/9/2015 16:59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