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13532</w:t>
      </w:r>
    </w:p>
    <w:p>
      <w:r>
        <w:t>Visit Number: b97b721073b5014e18b9823c791091626cbea260c2017385926238c7c96f3d1e</w:t>
      </w:r>
    </w:p>
    <w:p>
      <w:r>
        <w:t>Masked_PatientID: 13531</w:t>
      </w:r>
    </w:p>
    <w:p>
      <w:r>
        <w:t>Order ID: dd242f6281afbcab429c0309a544e98a2ce26051f077f91fa49b27151f07d848</w:t>
      </w:r>
    </w:p>
    <w:p>
      <w:r>
        <w:t>Order Name: Chest X-ray</w:t>
      </w:r>
    </w:p>
    <w:p>
      <w:r>
        <w:t>Result Item Code: CHE-NOV</w:t>
      </w:r>
    </w:p>
    <w:p>
      <w:r>
        <w:t>Performed Date Time: 25/4/2015 10:52</w:t>
      </w:r>
    </w:p>
    <w:p>
      <w:r>
        <w:t>Line Num: 1</w:t>
      </w:r>
    </w:p>
    <w:p>
      <w:r>
        <w:t>Text:       HISTORY haemoptysis tro pulm haemorrhage REPORT Cardiac shadow not enlarged. There is a mass-like focus of consolidation seen in  the left lung base (not significantly improved since the previous film of 19/4/15). A patch of consolidation is also noted at the region of the right CP angle.   May need further action Finalised by: &lt;DOCTOR&gt;</w:t>
      </w:r>
    </w:p>
    <w:p>
      <w:r>
        <w:t>Accession Number: ebc6f9d6b90540374763665a59cebf9479f72c1590861b2049a2260364e22c80</w:t>
      </w:r>
    </w:p>
    <w:p>
      <w:r>
        <w:t>Updated Date Time: 25/4/2015 12:01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