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13533</w:t>
      </w:r>
    </w:p>
    <w:p>
      <w:r>
        <w:t>Visit Number: b97b721073b5014e18b9823c791091626cbea260c2017385926238c7c96f3d1e</w:t>
      </w:r>
    </w:p>
    <w:p>
      <w:r>
        <w:t>Masked_PatientID: 13531</w:t>
      </w:r>
    </w:p>
    <w:p>
      <w:r>
        <w:t>Order ID: c57f49b10a7c5127584e34e6e2534f44425a952d280f03863f990d0e61d63c4f</w:t>
      </w:r>
    </w:p>
    <w:p>
      <w:r>
        <w:t>Order Name: CT Pulmonary Angiogram</w:t>
      </w:r>
    </w:p>
    <w:p>
      <w:r>
        <w:t>Result Item Code: CTCHEPE</w:t>
      </w:r>
    </w:p>
    <w:p>
      <w:r>
        <w:t>Performed Date Time: 26/4/2015 0:18</w:t>
      </w:r>
    </w:p>
    <w:p>
      <w:r>
        <w:t>Line Num: 1</w:t>
      </w:r>
    </w:p>
    <w:p>
      <w:r>
        <w:t>Text:       HISTORY BG SLE with APS haemoptysis 4x yst with drop in plt,  TRO PE TECHNIQUE Scans acquired as per department protocol. Intravenous contrast: Optiray 350 - Volume (ml): 60 FINDINGS The plain radiograph dated 23 April 2015 was reviewed. There are intraluminal filling defects seen within the left lingula and lower lobe  pulmonary arteries as well as the right lower lobe pulmonary artery which extend  to the sub segmental branches (on both sides) compatible with pulmonary emboli.   There is no thrombus seen within the main pulmonary arteries or the pulmonary trunk.   There are no features to support right heart strain as of yet.  There are associated patchy peripheral areas of consolidation in both lower lobes,  worse on the left, of which some have a‘ wedge-like’ appearance compatible with areas  of pulmonary infarcts.  Mild atelectasis changes are also seen in the left inferior  lingula. Small left pleural effusion. The visualised major airways are patent.  No pericardial effusion detected.  Sections  of the upper abdomen show a small amount of ascites. Included sections of the thyroid gland are unremarkable. No enlarged mediastinal or hilar lymph nodes detected. No evidence of bony destruction. CONCLUSION Bilateral pulmonary emboli in the left lower and lingula arteries as well as the  right lower lobe artery which extend to the subsegmental branches. No evidence of  right heart strain currently.  Patchy, peripheral areas of consolidation in both lower lobes are compatible with  pulmonary infarcts. Small left pleural effusion. Dr. Liew (&lt;HP&gt;) was informed the pertinent findings of this study at the time  of reporting on the 26/4/2015 at 00:15 by Dr. JKWAN.      Critical Abnormal Finalised by: &lt;DOCTOR&gt;</w:t>
      </w:r>
    </w:p>
    <w:p>
      <w:r>
        <w:t>Accession Number: 1a19b22fafae03ec8b811b96beb85d84852cd87d74adbdf73f9b6fe141b28c6d</w:t>
      </w:r>
    </w:p>
    <w:p>
      <w:r>
        <w:t>Updated Date Time: 26/4/2015 0:45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