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13539</w:t>
      </w:r>
    </w:p>
    <w:p>
      <w:r>
        <w:t>Visit Number: 07eeba558bbc9300cd56ac6fc099794a271d6d61b1ecd31a68df4347b7266a13</w:t>
      </w:r>
    </w:p>
    <w:p>
      <w:r>
        <w:t>Masked_PatientID: 13536</w:t>
      </w:r>
    </w:p>
    <w:p>
      <w:r>
        <w:t>Order ID: f92a40097ac1c98366cc49822fc0e58a752a943ac2d27746d00ca8451d827e12</w:t>
      </w:r>
    </w:p>
    <w:p>
      <w:r>
        <w:t>Order Name: Chest X-ray, Erect</w:t>
      </w:r>
    </w:p>
    <w:p>
      <w:r>
        <w:t>Result Item Code: CHE-ER</w:t>
      </w:r>
    </w:p>
    <w:p>
      <w:r>
        <w:t>Performed Date Time: 19/7/2018 12:05</w:t>
      </w:r>
    </w:p>
    <w:p>
      <w:r>
        <w:t>Line Num: 1</w:t>
      </w:r>
    </w:p>
    <w:p>
      <w:r>
        <w:t>Text:       HISTORY recent organising pneumonia REPORT  The heart appears marginally enlarged.  No active lung lesion is seen.  Hilar configuration  is unremarkable.    Known / Minor Finalised by: &lt;DOCTOR&gt;</w:t>
      </w:r>
    </w:p>
    <w:p>
      <w:r>
        <w:t>Accession Number: de6a410edc870fc0a0cc809765086d32067d5cd6f91d4c322736abba46c37a51</w:t>
      </w:r>
    </w:p>
    <w:p>
      <w:r>
        <w:t>Updated Date Time: 19/7/2018 14:24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