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13579</w:t>
      </w:r>
    </w:p>
    <w:p>
      <w:r>
        <w:t>Visit Number: f9776cef3b081cf8f57e77a8e92b923880d41166b33f0e3e516c92652a319afc</w:t>
      </w:r>
    </w:p>
    <w:p>
      <w:r>
        <w:t>Masked_PatientID: 13556</w:t>
      </w:r>
    </w:p>
    <w:p>
      <w:r>
        <w:t>Order ID: 103ae14cf6a26e252c490ad322b3647413490ac61ec4e6fa44dcefd7df2d46b4</w:t>
      </w:r>
    </w:p>
    <w:p>
      <w:r>
        <w:t>Order Name: Chest X-ray</w:t>
      </w:r>
    </w:p>
    <w:p>
      <w:r>
        <w:t>Result Item Code: CHE-NOV</w:t>
      </w:r>
    </w:p>
    <w:p>
      <w:r>
        <w:t>Performed Date Time: 15/8/2016 14:56</w:t>
      </w:r>
    </w:p>
    <w:p>
      <w:r>
        <w:t>Line Num: 1</w:t>
      </w:r>
    </w:p>
    <w:p>
      <w:r>
        <w:t>Text:       HISTORY cough REPORT  Prior radiograph dated 29/04/2014 was reviewed. Suboptimal inspiratory effort.  The heart size is not enlarged.  Unfolding of the  aorta with atheromatous calcifications are noted.  No gross consolidation or effusion.   Known / Minor  Finalised by: &lt;DOCTOR&gt;</w:t>
      </w:r>
    </w:p>
    <w:p>
      <w:r>
        <w:t>Accession Number: 0991acfe18c12db7ff1a28a43f70d2b3241397b3fa57b7a2650e057ea08b9f90</w:t>
      </w:r>
    </w:p>
    <w:p>
      <w:r>
        <w:t>Updated Date Time: 15/8/2016 15:15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