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13621</w:t>
      </w:r>
    </w:p>
    <w:p>
      <w:r>
        <w:t>Visit Number: 0dd64832840d3d53c8d28cd587954ad42e6d7d25d8a6f360220016291e999ba4</w:t>
      </w:r>
    </w:p>
    <w:p>
      <w:r>
        <w:t>Masked_PatientID: 13615</w:t>
      </w:r>
    </w:p>
    <w:p>
      <w:r>
        <w:t>Order ID: 3b6c40499f794890858c9a929cafc0fed702b9ba1b78644147f37a91f440907b</w:t>
      </w:r>
    </w:p>
    <w:p>
      <w:r>
        <w:t>Order Name: Chest X-ray</w:t>
      </w:r>
    </w:p>
    <w:p>
      <w:r>
        <w:t>Result Item Code: CHE-NOV</w:t>
      </w:r>
    </w:p>
    <w:p>
      <w:r>
        <w:t>Performed Date Time: 21/7/2015 12:25</w:t>
      </w:r>
    </w:p>
    <w:p>
      <w:r>
        <w:t>Line Num: 1</w:t>
      </w:r>
    </w:p>
    <w:p>
      <w:r>
        <w:t>Text:       HISTORY septic work up.  fever snd shock REPORT   CHEST X-RAY Heart size is normal.  No consolidation or pleural effusion is detected.  There is  mild atelectasis of left lower zone. LEFT KNEE X-RAY There is a small but dense suprapatellar knee joint effusion. Underlying moderate  degenerative osteoarthritis of the left knee joint is noted. No fracture or dislocation  is seen.   Known / Minor  Finalised by: &lt;DOCTOR&gt;</w:t>
      </w:r>
    </w:p>
    <w:p>
      <w:r>
        <w:t>Accession Number: d8afc0e07708675acae82812a112384ab2cdc1c678ca78866663d481fbc62ef4</w:t>
      </w:r>
    </w:p>
    <w:p>
      <w:r>
        <w:t>Updated Date Time: 22/7/2015 13:31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