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1428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1da20b5245199178027f4f3ca7fcd77415572532def674bf17d372cb8ef01441</w:t>
      </w:r>
    </w:p>
    <w:p>
      <w:r>
        <w:t>Order Name: Chest X-ray</w:t>
      </w:r>
    </w:p>
    <w:p>
      <w:r>
        <w:t>Result Item Code: CHE-NOV</w:t>
      </w:r>
    </w:p>
    <w:p>
      <w:r>
        <w:t>Performed Date Time: 12/10/2016 19:40</w:t>
      </w:r>
    </w:p>
    <w:p>
      <w:r>
        <w:t>Line Num: 1</w:t>
      </w:r>
    </w:p>
    <w:p>
      <w:r>
        <w:t>Text:       HISTORY septic workup REPORT  Comparison was made with previous chest radiograph dated 10/10/16. Tip of the right central line is projected over the cavoatrial junction. The heart size is normal. No active lung lesion is seen.   Known / Minor  Reported by: &lt;DOCTOR&gt;</w:t>
      </w:r>
    </w:p>
    <w:p>
      <w:r>
        <w:t>Accession Number: 211fcb1aeeef43499030d341a119b7292edfff72d0d67029467545555fec0d5f</w:t>
      </w:r>
    </w:p>
    <w:p>
      <w:r>
        <w:t>Updated Date Time: 13/10/2016 15:45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Comparison was made with previous chest radiograph dated 10/10/16. Tip of the right central line is projected over the cavoatrial junction. The heart size is normal. No active lung lesion is seen.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