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1502</w:t>
      </w:r>
    </w:p>
    <w:p>
      <w:r>
        <w:t>Visit Number: e46e1621ca3bba91d82f7c63c9c1281c36e961f36e2183274d8c739159d0400f</w:t>
      </w:r>
    </w:p>
    <w:p>
      <w:r>
        <w:t>Masked_PatientID: 1499</w:t>
      </w:r>
    </w:p>
    <w:p>
      <w:r>
        <w:t>Order ID: 46e6266008519d705a6b5451a437d0fc3270294733fe3fe62a7bccb924baa2b1</w:t>
      </w:r>
    </w:p>
    <w:p>
      <w:r>
        <w:t>Order Name: CT Chest or Thorax</w:t>
      </w:r>
    </w:p>
    <w:p>
      <w:r>
        <w:t>Result Item Code: CTCHE</w:t>
      </w:r>
    </w:p>
    <w:p>
      <w:r>
        <w:t>Performed Date Time: 08/12/2015 9:09</w:t>
      </w:r>
    </w:p>
    <w:p>
      <w:r>
        <w:t>Line Num: 1</w:t>
      </w:r>
    </w:p>
    <w:p>
      <w:r>
        <w:t>Text:       HISTORY AOCKD   ctap:  Nonspecific nodular appearance of the pulmonary parenchyma included  on this scan.   A CT thorax is suggested for further evaluation. Considerations would  include small embolic lesions. TECHNIQUE Plain CT of the thorax was acquired. No intravenous contrast was given. FINDINGS Comparison made with the CT scan of 5.12.15. There is bilateral pleural effusion. There are 2-5 mm nodules in both lobes of the  lung, for example image 4-35, 4-40, 4-41, 4-71. There is minimal ground glass appearance  and atelectactic bands in the left lower lobe likely due to early consolidation.    There are small axillary nodes but not significant in size. No significantly enlarged  mediastinal, or supraclavicular lymph node is detected. Within limits of an unenhanced  CT, no obvious hilar lymphadenopathy is noted.  The heart is enlarged, a small pericardial effusion is present. The limited sections of the unenhanced upper abdomen are unremarkable.  No destructive bony process is seen. CONCLUSION Small nodules in both lungs, suspicious for secondaries. Minimal ground glass appearance with atelctactic bands maybe due to early consolidation. Bilateral pleural effusions. Cardiomegaly and small pericardial effusion.   May need further action Finalised by: &lt;DOCTOR&gt;</w:t>
      </w:r>
    </w:p>
    <w:p>
      <w:r>
        <w:t>Accession Number: 85ee1e1547f2a050f3382459c575567f2059667ede7dbd3975627050cd2cc658</w:t>
      </w:r>
    </w:p>
    <w:p>
      <w:r>
        <w:t>Updated Date Time: 08/12/2015 9:49</w:t>
      </w:r>
    </w:p>
    <w:p>
      <w:pPr>
        <w:pStyle w:val="Heading2"/>
      </w:pPr>
      <w:r>
        <w:t>Layman Explanation</w:t>
      </w:r>
    </w:p>
    <w:p>
      <w:r>
        <w:t>This radiology report discusses       HISTORY AOCKD   ctap:  Nonspecific nodular appearance of the pulmonary parenchyma included  on this scan.   A CT thorax is suggested for further evaluation. Considerations would  include small embolic lesions. TECHNIQUE Plain CT of the thorax was acquired. No intravenous contrast was given. FINDINGS Comparison made with the CT scan of 5.12.15. There is bilateral pleural effusion. There are 2-5 mm nodules in both lobes of the  lung, for example image 4-35, 4-40, 4-41, 4-71. There is minimal ground glass appearance  and atelectactic bands in the left lower lobe likely due to early consolidation.    There are small axillary nodes but not significant in size. No significantly enlarged  mediastinal, or supraclavicular lymph node is detected. Within limits of an unenhanced  CT, no obvious hilar lymphadenopathy is noted.  The heart is enlarged, a small pericardial effusion is present. The limited sections of the unenhanced upper abdomen are unremarkable.  No destructive bony process is seen. CONCLUSION Small nodules in both lungs, suspicious for secondaries. Minimal ground glass appearance with atelctactic bands maybe due to early consolidation. Bilateral pleural effusions. Cardiomegaly and small pericardial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