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1759</w:t>
      </w:r>
    </w:p>
    <w:p>
      <w:r>
        <w:t>Visit Number: fdb5970485361731684dfe197fd5f3a63c54eee59eaff5acbb71a96e5d9ccd92</w:t>
      </w:r>
    </w:p>
    <w:p>
      <w:r>
        <w:t>Masked_PatientID: 1747</w:t>
      </w:r>
    </w:p>
    <w:p>
      <w:r>
        <w:t>Order ID: 7f1f33ffa383b37e07dbc20f2f316ad24b1f052a0984a7d77a0dbcd42158a6b6</w:t>
      </w:r>
    </w:p>
    <w:p>
      <w:r>
        <w:t>Order Name: Chest X-ray, Erect</w:t>
      </w:r>
    </w:p>
    <w:p>
      <w:r>
        <w:t>Result Item Code: CHE-ER</w:t>
      </w:r>
    </w:p>
    <w:p>
      <w:r>
        <w:t>Performed Date Time: 16/12/2019 9:03</w:t>
      </w:r>
    </w:p>
    <w:p>
      <w:r>
        <w:t>Line Num: 1</w:t>
      </w:r>
    </w:p>
    <w:p>
      <w:r>
        <w:t>Text: There is still LLL consolidation.  No significant change is detected.   Report Indicator: May need further action Finalised by: &lt;DOCTOR&gt;</w:t>
      </w:r>
    </w:p>
    <w:p>
      <w:r>
        <w:t>Accession Number: 3afa84a1c0cc1a2149541ae98d50cb61f8cda4678d111a6bb8df5bf30d630075</w:t>
      </w:r>
    </w:p>
    <w:p>
      <w:r>
        <w:t>Updated Date Time: 16/12/2019 18:03</w:t>
      </w:r>
    </w:p>
    <w:p>
      <w:pPr>
        <w:pStyle w:val="Heading2"/>
      </w:pPr>
      <w:r>
        <w:t>Layman Explanation</w:t>
      </w:r>
    </w:p>
    <w:p>
      <w:r>
        <w:t>This radiology report discusses There is still LLL consolidation.  No significant change is detected.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