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1772</w:t>
      </w:r>
    </w:p>
    <w:p>
      <w:r>
        <w:t>Visit Number: 6db35c8cc31695c0a31540f3dce343d7aa4ecc4434044214007fbe5c2569d9ec</w:t>
      </w:r>
    </w:p>
    <w:p>
      <w:r>
        <w:t>Masked_PatientID: 1766</w:t>
      </w:r>
    </w:p>
    <w:p>
      <w:r>
        <w:t>Order ID: 2996cef8a99b576e0ae49146aef8339682b3ad1846df53a22e81b7586a105a47</w:t>
      </w:r>
    </w:p>
    <w:p>
      <w:r>
        <w:t>Order Name: Chest X-ray</w:t>
      </w:r>
    </w:p>
    <w:p>
      <w:r>
        <w:t>Result Item Code: CHE-NOV</w:t>
      </w:r>
    </w:p>
    <w:p>
      <w:r>
        <w:t>Performed Date Time: 28/1/2016 14:00</w:t>
      </w:r>
    </w:p>
    <w:p>
      <w:r>
        <w:t>Line Num: 1</w:t>
      </w:r>
    </w:p>
    <w:p>
      <w:r>
        <w:t>Text:       HISTORY fever REPORT Even though this is an AP film, the cardiac shadow appears enlarged. Upper lobe veins  appear mildly prominent. Compared to the previous film dated 25/1/16, there appears  to be fresh foci of consolidation seen in the right lung base. The tip of the CVP  line is projected over the distal superior vena cava / right atrial shadow.   May need further action Finalised by: &lt;DOCTOR&gt;</w:t>
      </w:r>
    </w:p>
    <w:p>
      <w:r>
        <w:t>Accession Number: b74d90c61f1270aafe5d14e21893fd56462837a86ab88726c2b1ae2c25ec24ec</w:t>
      </w:r>
    </w:p>
    <w:p>
      <w:r>
        <w:t>Updated Date Time: 29/1/2016 10:20</w:t>
      </w:r>
    </w:p>
    <w:p>
      <w:pPr>
        <w:pStyle w:val="Heading2"/>
      </w:pPr>
      <w:r>
        <w:t>Layman Explanation</w:t>
      </w:r>
    </w:p>
    <w:p>
      <w:r>
        <w:t>This radiology report discusses       HISTORY fever REPORT Even though this is an AP film, the cardiac shadow appears enlarged. Upper lobe veins  appear mildly prominent. Compared to the previous film dated 25/1/16, there appears  to be fresh foci of consolidation seen in the right lung base. The tip of the CVP  line is projected over the distal superior vena cava / right 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