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2346</w:t>
      </w:r>
    </w:p>
    <w:p>
      <w:r>
        <w:t>Visit Number: d59b693c7d255c8b63ccd8338fa5bad932966c97707ad0939d6efba508d4f18c</w:t>
      </w:r>
    </w:p>
    <w:p>
      <w:r>
        <w:t>Masked_PatientID: 2345</w:t>
      </w:r>
    </w:p>
    <w:p>
      <w:r>
        <w:t>Order ID: 167a127910c66c510d1bb9a2438f7de49774603b170de4d813b1de003cccf7e8</w:t>
      </w:r>
    </w:p>
    <w:p>
      <w:r>
        <w:t>Order Name: Chest X-ray</w:t>
      </w:r>
    </w:p>
    <w:p>
      <w:r>
        <w:t>Result Item Code: CHE-NOV</w:t>
      </w:r>
    </w:p>
    <w:p>
      <w:r>
        <w:t>Performed Date Time: 27/8/2019 1:38</w:t>
      </w:r>
    </w:p>
    <w:p>
      <w:r>
        <w:t>Line Num: 1</w:t>
      </w:r>
    </w:p>
    <w:p>
      <w:r>
        <w:t>Text: HISTORY  Chest Pain and BReathlessness during CRRT TRO fluid overload REPORT Comparison is made with the radiographs of 25 August 2019. Mobile, AP sitting film. There is again bilateral perihilar air-space consolidation, consistent with pulmonary  oedema and fluid overload. This appears worse compared to the last radiograph. The  heart appears enlarged. Report Indicator: Known / Minor Finalised by: &lt;DOCTOR&gt;</w:t>
      </w:r>
    </w:p>
    <w:p>
      <w:r>
        <w:t>Accession Number: 597db89f7b3a884260b7f9eb27012a4ecd4bb07b276c49259c9a37b0ba20e479</w:t>
      </w:r>
    </w:p>
    <w:p>
      <w:r>
        <w:t>Updated Date Time: 27/8/2019 13:15</w:t>
      </w:r>
    </w:p>
    <w:p>
      <w:pPr>
        <w:pStyle w:val="Heading2"/>
      </w:pPr>
      <w:r>
        <w:t>Layman Explanation</w:t>
      </w:r>
    </w:p>
    <w:p>
      <w:r>
        <w:t>This radiology report discusses HISTORY  Chest Pain and BReathlessness during CRRT TRO fluid overload REPORT Comparison is made with the radiographs of 25 August 2019. Mobile, AP sitting film. There is again bilateral perihilar air-space consolidation, consistent with pulmonary  oedema and fluid overload. This appears worse compared to the last radiograph. The  heart appears enlarged.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