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2410</w:t>
      </w:r>
    </w:p>
    <w:p>
      <w:r>
        <w:t>Visit Number: a8f1445dd0b9b6fb992ce69bbc8652435bb549a5706ce2224780e9de08445191</w:t>
      </w:r>
    </w:p>
    <w:p>
      <w:r>
        <w:t>Masked_PatientID: 2408</w:t>
      </w:r>
    </w:p>
    <w:p>
      <w:r>
        <w:t>Order ID: a7e8c408bd5da8a10081b98f1eabc4840b27bf05f115c11d6808f772992afce2</w:t>
      </w:r>
    </w:p>
    <w:p>
      <w:r>
        <w:t>Order Name: Chest X-ray, Erect</w:t>
      </w:r>
    </w:p>
    <w:p>
      <w:r>
        <w:t>Result Item Code: CHE-ER</w:t>
      </w:r>
    </w:p>
    <w:p>
      <w:r>
        <w:t>Performed Date Time: 22/8/2017 0:14</w:t>
      </w:r>
    </w:p>
    <w:p>
      <w:r>
        <w:t>Line Num: 1</w:t>
      </w:r>
    </w:p>
    <w:p>
      <w:r>
        <w:t>Text:       HISTORY abdo pain recent acute pancreatitis, newly dx lymphoma on gastric biopsy REPORT Comparison is made with a previous chest radiograph dated 14 August 2017.   The heart size cannot be accurately assessed in this projection.  There are bilateral pleural effusions present, more prominent on the right. There is no consolidation or pneumoperitoneum evident.   May need further action Reported by: &lt;DOCTOR&gt;</w:t>
      </w:r>
    </w:p>
    <w:p>
      <w:r>
        <w:t>Accession Number: 3f90b6a5d26bdf02bcdf5b2769ece2345fb99420e3dbf7b1a5055dda244734f2</w:t>
      </w:r>
    </w:p>
    <w:p>
      <w:r>
        <w:t>Updated Date Time: 22/8/2017 14:51</w:t>
      </w:r>
    </w:p>
    <w:p>
      <w:pPr>
        <w:pStyle w:val="Heading2"/>
      </w:pPr>
      <w:r>
        <w:t>Layman Explanation</w:t>
      </w:r>
    </w:p>
    <w:p>
      <w:r>
        <w:t>This radiology report discusses       HISTORY abdo pain recent acute pancreatitis, newly dx lymphoma on gastric biopsy REPORT Comparison is made with a previous chest radiograph dated 14 August 2017.   The heart size cannot be accurately assessed in this projection.  There are bilateral pleural effusions present, more prominent on the right. There is no consolidation or pneumoperitoneum evident.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