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247</w:t>
      </w:r>
    </w:p>
    <w:p>
      <w:r>
        <w:t>Visit Number: 5cf70f6daf33395aadc735a9f1fe4d81668651739ef6a15395ae98f5f6f3bb3e</w:t>
      </w:r>
    </w:p>
    <w:p>
      <w:r>
        <w:t>Masked_PatientID: 247</w:t>
      </w:r>
    </w:p>
    <w:p>
      <w:r>
        <w:t>Order ID: f5c2ac9840e0101ca02148ad3584d3b24d220904702eb289a424124b3d811d9a</w:t>
      </w:r>
    </w:p>
    <w:p>
      <w:r>
        <w:t>Order Name: Chest X-ray, Erect</w:t>
      </w:r>
    </w:p>
    <w:p>
      <w:r>
        <w:t>Result Item Code: CHE-ER</w:t>
      </w:r>
    </w:p>
    <w:p>
      <w:r>
        <w:t>Performed Date Time: 13/1/2017 16:44</w:t>
      </w:r>
    </w:p>
    <w:p>
      <w:r>
        <w:t>Line Num: 1</w:t>
      </w:r>
    </w:p>
    <w:p>
      <w:r>
        <w:t>Text:       HISTORY . Blocked AVF.  Post (R) IJ Vascath Insertion. to check placement. REPORT CHEST (AP SITTING) TOTAL OF ONE IMAGE There are cardiac monitoring leads in place.   The tip of the right central venous catheter is projected over the cavoatrial area. The heart shadow and mediastinum are difficult to assess for size and configuration.   However, the thoracic aorta appears to be unfolded with mural calcification.   The lungs show perihilar vascular congestion.  There are also patchy air space opacities  in the left lower zone suggestive of left basal infective change. There appears to be some high density material in the bowel which may be due to either  residual barium or other contrast. Also, there are several rounded opacities projected over the right upper abdomen  and these are suggestive phleboliths.   May need further action Finalised by: &lt;DOCTOR&gt;</w:t>
      </w:r>
    </w:p>
    <w:p>
      <w:r>
        <w:t>Accession Number: c11575f64a0b2190292916c3423c574494777458c7ca19c37111f8a3035f22f4</w:t>
      </w:r>
    </w:p>
    <w:p>
      <w:r>
        <w:t>Updated Date Time: 13/1/2017 17:10</w:t>
      </w:r>
    </w:p>
    <w:p>
      <w:pPr>
        <w:pStyle w:val="Heading2"/>
      </w:pPr>
      <w:r>
        <w:t>Layman Explanation</w:t>
      </w:r>
    </w:p>
    <w:p>
      <w:r>
        <w:t>This radiology report discusses       HISTORY . Blocked AVF.  Post (R) IJ Vascath Insertion. to check placement. REPORT CHEST (AP SITTING) TOTAL OF ONE IMAGE There are cardiac monitoring leads in place.   The tip of the right central venous catheter is projected over the cavoatrial area. The heart shadow and mediastinum are difficult to assess for size and configuration.   However, the thoracic aorta appears to be unfolded with mural calcification.   The lungs show perihilar vascular congestion.  There are also patchy air space opacities  in the left lower zone suggestive of left basal infective change. There appears to be some high density material in the bowel which may be due to either  residual barium or other contrast. Also, there are several rounded opacities projected over the right upper abdomen  and these are suggestive phleboliths.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