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2625</w:t>
      </w:r>
    </w:p>
    <w:p>
      <w:r>
        <w:t>Visit Number: 5db5ea2bbe5fbe392766b9ebd39dabf3e95aaeccb99b61d6a713411fc80f6ff5</w:t>
      </w:r>
    </w:p>
    <w:p>
      <w:r>
        <w:t>Masked_PatientID: 2609</w:t>
      </w:r>
    </w:p>
    <w:p>
      <w:r>
        <w:t>Order ID: b3f44ceb5794d44b109ca88593c59d03ccb49543ae6072d38e2056ac29cbda7a</w:t>
      </w:r>
    </w:p>
    <w:p>
      <w:r>
        <w:t>Order Name: Chest X-ray</w:t>
      </w:r>
    </w:p>
    <w:p>
      <w:r>
        <w:t>Result Item Code: CHE-NOV</w:t>
      </w:r>
    </w:p>
    <w:p>
      <w:r>
        <w:t>Performed Date Time: 10/4/2019 12:51</w:t>
      </w:r>
    </w:p>
    <w:p>
      <w:r>
        <w:t>Line Num: 1</w:t>
      </w:r>
    </w:p>
    <w:p>
      <w:r>
        <w:t>Text: HISTORY  NGT placement REPORT X-ray dated 04\04\2019 was reviewed. The tip of the NG tube is seen projected over the distal oesophagus. The heart size is normal. Patchy consolidation with nodular densities are seen in both lungs. There is no significant change from previous x-ray. Report Indicator: May need further action Finalised by: &lt;DOCTOR&gt;</w:t>
      </w:r>
    </w:p>
    <w:p>
      <w:r>
        <w:t>Accession Number: 17ce85bb8115456c4d2abc31e69f0c768f16c335011601570bfe6f79ef7bdf25</w:t>
      </w:r>
    </w:p>
    <w:p>
      <w:r>
        <w:t>Updated Date Time: 10/4/2019 18:07</w:t>
      </w:r>
    </w:p>
    <w:p>
      <w:pPr>
        <w:pStyle w:val="Heading2"/>
      </w:pPr>
      <w:r>
        <w:t>Layman Explanation</w:t>
      </w:r>
    </w:p>
    <w:p>
      <w:r>
        <w:t>This radiology report discusses HISTORY  NGT placement REPORT X-ray dated 04\04\2019 was reviewed. The tip of the NG tube is seen projected over the distal oesophagus. The heart size is normal. Patchy consolidation with nodular densities are seen in both lungs. There is no significant change from previous x-ray.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