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2898</w:t>
      </w:r>
    </w:p>
    <w:p>
      <w:r>
        <w:t>Visit Number: 28ffb95cb7b40a0cd065b69f19fd9dfd0b62ea0b5970e0a53093dcb865509143</w:t>
      </w:r>
    </w:p>
    <w:p>
      <w:r>
        <w:t>Masked_PatientID: 2892</w:t>
      </w:r>
    </w:p>
    <w:p>
      <w:r>
        <w:t>Order ID: f1d65ee12c9d2ee55a9adc067829b0e30816a354b835b3f29b773d815d125c18</w:t>
      </w:r>
    </w:p>
    <w:p>
      <w:r>
        <w:t>Order Name: Chest X-ray</w:t>
      </w:r>
    </w:p>
    <w:p>
      <w:r>
        <w:t>Result Item Code: CHE-NOV</w:t>
      </w:r>
    </w:p>
    <w:p>
      <w:r>
        <w:t>Performed Date Time: 18/3/2019 11:42</w:t>
      </w:r>
    </w:p>
    <w:p>
      <w:r>
        <w:t>Line Num: 1</w:t>
      </w:r>
    </w:p>
    <w:p>
      <w:r>
        <w:t>Text:          [ The heart is enlarged.  There is LLL consolidation with basal pleural fluid.  The  aorta is unfurled. May need further action Finalised by: &lt;DOCTOR&gt;</w:t>
      </w:r>
    </w:p>
    <w:p>
      <w:r>
        <w:t>Accession Number: 0a72bd0891842c1d6ed1894b5e2c0ce1da7096b481f658e94a473b9042f5c942</w:t>
      </w:r>
    </w:p>
    <w:p>
      <w:r>
        <w:t>Updated Date Time: 19/3/2019 6:09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There is LLL consolidation with basal pleural fluid.  The 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