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2982</w:t>
      </w:r>
    </w:p>
    <w:p>
      <w:r>
        <w:t>Visit Number: 928854f667ba8af0b6baf8635a33b23e3907603e0cd6e64203885ddc7b8425b8</w:t>
      </w:r>
    </w:p>
    <w:p>
      <w:r>
        <w:t>Masked_PatientID: 2979</w:t>
      </w:r>
    </w:p>
    <w:p>
      <w:r>
        <w:t>Order ID: 891d17d52ef8b1327ed8be4bf06837ea606aa45b8fbb3bd5afc151d5681f868b</w:t>
      </w:r>
    </w:p>
    <w:p>
      <w:r>
        <w:t>Order Name: Chest X-ray</w:t>
      </w:r>
    </w:p>
    <w:p>
      <w:r>
        <w:t>Result Item Code: CHE-NOV</w:t>
      </w:r>
    </w:p>
    <w:p>
      <w:r>
        <w:t>Performed Date Time: 25/1/2016 5:46</w:t>
      </w:r>
    </w:p>
    <w:p>
      <w:r>
        <w:t>Line Num: 1</w:t>
      </w:r>
    </w:p>
    <w:p>
      <w:r>
        <w:t>Text:       HISTORY right LL swelling ?DVT REPORT Comparison was done with the previous study dated 11/9/2015.  The heart is enlarged. Prominence of the perihilar vascular markings indicate pulmonary  congestion.  Hazy consolidation isseen at the left mid and bilateral lower zones, likely related  to fluid excess. A small right pleural effusion is present.    Further action or early intervention required Finalised by: &lt;DOCTOR&gt;</w:t>
      </w:r>
    </w:p>
    <w:p>
      <w:r>
        <w:t>Accession Number: 9e0b54056db58ed3beb1a00c3ef8d564e9a8ff9e7ec2326f1b18fccf5efa08c2</w:t>
      </w:r>
    </w:p>
    <w:p>
      <w:r>
        <w:t>Updated Date Time: 25/1/2016 13:55</w:t>
      </w:r>
    </w:p>
    <w:p>
      <w:pPr>
        <w:pStyle w:val="Heading2"/>
      </w:pPr>
      <w:r>
        <w:t>Layman Explanation</w:t>
      </w:r>
    </w:p>
    <w:p>
      <w:r>
        <w:t>This radiology report discusses       HISTORY right LL swelling ?DVT REPORT Comparison was done with the previous study dated 11/9/2015.  The heart is enlarged. Prominence of the perihilar vascular markings indicate pulmonary  congestion.  Hazy consolidation isseen at the left mid and bilateral lower zones, likely related  to fluid excess. A small right pleural effusion is present.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