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3348</w:t>
      </w:r>
    </w:p>
    <w:p>
      <w:r>
        <w:t>Visit Number: 6d4df906d040c6e1966c3a41828a0556176ff120a452011ce02a3c2e5e1de14f</w:t>
      </w:r>
    </w:p>
    <w:p>
      <w:r>
        <w:t>Masked_PatientID: 3348</w:t>
      </w:r>
    </w:p>
    <w:p>
      <w:r>
        <w:t>Order ID: 54413e0a95b4a4f8eaee3302e75224525aae5e230ce4c2d585bc80b859683f77</w:t>
      </w:r>
    </w:p>
    <w:p>
      <w:r>
        <w:t>Order Name: Chest X-ray, Erect</w:t>
      </w:r>
    </w:p>
    <w:p>
      <w:r>
        <w:t>Result Item Code: CHE-ER</w:t>
      </w:r>
    </w:p>
    <w:p>
      <w:r>
        <w:t>Performed Date Time: 14/7/2017 8:46</w:t>
      </w:r>
    </w:p>
    <w:p>
      <w:r>
        <w:t>Line Num: 1</w:t>
      </w:r>
    </w:p>
    <w:p>
      <w:r>
        <w:t>Text:       HISTORY Sepsis REPORT  Comparison is made previous chest radiograph dated 13/07/2017. Heart size is within normal limits. There is no focal consolidation, sizable pleural effusion or pneumothorax. Biapical  bullae and background emphysematous changes are noted again. Stable subcentimetre  opacity and nosularity seen adjacent to the aortic arch in the left upper zone is  nonspecific. Atelectasis scarring is seen in bilateral lower zones. Curvilinear lucencies are noted projected over the right hypochondrium and non-nature  likely related to prior cholecystectomy; clinical correlation is advised.  Degenerative changes are seen in the partially visualised spine.   May need further action Finalised by: &lt;DOCTOR&gt;</w:t>
      </w:r>
    </w:p>
    <w:p>
      <w:r>
        <w:t>Accession Number: b866138ce125f05596c22ff65845a80e00e3b020d2ea62ed8a49e3991ccc0be1</w:t>
      </w:r>
    </w:p>
    <w:p>
      <w:r>
        <w:t>Updated Date Time: 14/7/2017 18:33</w:t>
      </w:r>
    </w:p>
    <w:p>
      <w:pPr>
        <w:pStyle w:val="Heading2"/>
      </w:pPr>
      <w:r>
        <w:t>Layman Explanation</w:t>
      </w:r>
    </w:p>
    <w:p>
      <w:r>
        <w:t>This radiology report discusses       HISTORY Sepsis REPORT  Comparison is made previous chest radiograph dated 13/07/2017. Heart size is within normal limits. There is no focal consolidation, sizable pleural effusion or pneumothorax. Biapical  bullae and background emphysematous changes are noted again. Stable subcentimetre  opacity and nosularity seen adjacent to the aortic arch in the left upper zone is  nonspecific. Atelectasis scarring is seen in bilateral lower zones. Curvilinear lucencies are noted projected over the right hypochondrium and non-nature  likely related to prior cholecystectomy; clinical correlation is advised.  Degenerative changes are seen in the partially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