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3574</w:t>
      </w:r>
    </w:p>
    <w:p>
      <w:r>
        <w:t>Visit Number: 995f6c05afb8b8aac13cbe458a343973fe3508ef6ec796f314f6af3cc5b57df8</w:t>
      </w:r>
    </w:p>
    <w:p>
      <w:r>
        <w:t>Masked_PatientID: 3571</w:t>
      </w:r>
    </w:p>
    <w:p>
      <w:r>
        <w:t>Order ID: 9f8e08fc3a6e3c8cdd99403e518c6a7f2928f813dd3c75c2d06e6c766cf05f26</w:t>
      </w:r>
    </w:p>
    <w:p>
      <w:r>
        <w:t>Order Name: Chest X-ray, Erect</w:t>
      </w:r>
    </w:p>
    <w:p>
      <w:r>
        <w:t>Result Item Code: CHE-ER</w:t>
      </w:r>
    </w:p>
    <w:p>
      <w:r>
        <w:t>Performed Date Time: 23/5/2018 18:18</w:t>
      </w:r>
    </w:p>
    <w:p>
      <w:r>
        <w:t>Line Num: 1</w:t>
      </w:r>
    </w:p>
    <w:p>
      <w:r>
        <w:t>Text:       HISTORY chest pain REPORT Comparison is made to previous chest radiograph dated 15/1/2017. There is no focal consolidation or pleural effusion seen. Some atelectasis in the  left lower zone There is no pneumothorax.  No free gas detected under diaphragm.   Heart size is mildly enlarged.   Known / Minor  Reported by: &lt;DOCTOR&gt;</w:t>
      </w:r>
    </w:p>
    <w:p>
      <w:r>
        <w:t>Accession Number: d982f442ba268a574d0b2f3c0cb9b838bb61e61d6febf955b7e4d38627b0112d</w:t>
      </w:r>
    </w:p>
    <w:p>
      <w:r>
        <w:t>Updated Date Time: 24/5/2018 12:55</w:t>
      </w:r>
    </w:p>
    <w:p>
      <w:pPr>
        <w:pStyle w:val="Heading2"/>
      </w:pPr>
      <w:r>
        <w:t>Layman Explanation</w:t>
      </w:r>
    </w:p>
    <w:p>
      <w:r>
        <w:t>This radiology report discusses       HISTORY chest pain REPORT Comparison is made to previous chest radiograph dated 15/1/2017. There is no focal consolidation or pleural effusion seen. Some atelectasis in the  left lower zone There is no pneumothorax.  No free gas detected under diaphragm.   Heart size is mildly enlarged.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