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3597</w:t>
      </w:r>
    </w:p>
    <w:p>
      <w:r>
        <w:t>Visit Number: d127c7e3e9b3023e77e18a403b21a0d7e2fd2b1d2fa6b7cd54349eeb8fd6e5ab</w:t>
      </w:r>
    </w:p>
    <w:p>
      <w:r>
        <w:t>Masked_PatientID: 3591</w:t>
      </w:r>
    </w:p>
    <w:p>
      <w:r>
        <w:t>Order ID: e58bcd997d9ca5b876b40154a8f92555b686ce6c0ee15884305a7ba4775e3066</w:t>
      </w:r>
    </w:p>
    <w:p>
      <w:r>
        <w:t>Order Name: Chest X-ray, Erect</w:t>
      </w:r>
    </w:p>
    <w:p>
      <w:r>
        <w:t>Result Item Code: CHE-ER</w:t>
      </w:r>
    </w:p>
    <w:p>
      <w:r>
        <w:t>Performed Date Time: 29/1/2016 17:57</w:t>
      </w:r>
    </w:p>
    <w:p>
      <w:r>
        <w:t>Line Num: 1</w:t>
      </w:r>
    </w:p>
    <w:p>
      <w:r>
        <w:t>Text:       HISTORY assess effusion REPORT The right cardiac border is partially obscured by the right basal effusion. Compared to the previous film dated 28/1/16 (10:12 am), the right basal effusion  appears fairly stable in size. There is aleft sided chest tube seen with its tip  over the base of the left heart shadow. Destructive foci are seen in the left 5th rib and right 3rd ribs due to metastatic disease. There are areas of lucencies also seen in the right 8th and 9th ribs with  a destructive focus in the right 11th posterior rib.   Known / Minor  Finalised by: &lt;DOCTOR&gt;</w:t>
      </w:r>
    </w:p>
    <w:p>
      <w:r>
        <w:t>Accession Number: 8b245a1a915f15aeecfaac1443bf0105f9ea33126e3a89c6ef27a8d47fc31a4d</w:t>
      </w:r>
    </w:p>
    <w:p>
      <w:r>
        <w:t>Updated Date Time: 30/1/2016 10:17</w:t>
      </w:r>
    </w:p>
    <w:p>
      <w:pPr>
        <w:pStyle w:val="Heading2"/>
      </w:pPr>
      <w:r>
        <w:t>Layman Explanation</w:t>
      </w:r>
    </w:p>
    <w:p>
      <w:r>
        <w:t>This radiology report discusses       HISTORY assess effusion REPORT The right cardiac border is partially obscured by the right basal effusion. Compared to the previous film dated 28/1/16 (10:12 am), the right basal effusion  appears fairly stable in size. There is aleft sided chest tube seen with its tip  over the base of the left heart shadow. Destructive foci are seen in the left 5th rib and right 3rd ribs due to metastatic disease. There are areas of lucencies also seen in the right 8th and 9th ribs with  a destructive focus in the right 11th posterior rib.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